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1C498" w14:textId="77777777" w:rsidR="00E54A53" w:rsidRPr="009A1516" w:rsidRDefault="00E54A53" w:rsidP="00E54A53">
      <w:pPr>
        <w:jc w:val="center"/>
        <w:rPr>
          <w:rFonts w:ascii="Calibri" w:hAnsi="Calibri" w:cs="Calibri"/>
          <w:b/>
          <w:iCs/>
          <w:caps/>
        </w:rPr>
      </w:pPr>
      <w:r w:rsidRPr="009A1516">
        <w:rPr>
          <w:rFonts w:ascii="Calibri" w:hAnsi="Calibri" w:cs="Calibri"/>
          <w:b/>
          <w:iCs/>
        </w:rPr>
        <w:t xml:space="preserve">AB „ORO NAVIGACIJA“ </w:t>
      </w:r>
    </w:p>
    <w:p w14:paraId="0557F699" w14:textId="285F28E4" w:rsidR="00B6474A" w:rsidRPr="009A1516" w:rsidRDefault="00E54A53" w:rsidP="00E54A53">
      <w:pPr>
        <w:jc w:val="center"/>
        <w:rPr>
          <w:rFonts w:ascii="Calibri" w:hAnsi="Calibri" w:cs="Calibri"/>
          <w:b/>
          <w:iCs/>
          <w:caps/>
        </w:rPr>
      </w:pPr>
      <w:r w:rsidRPr="009A1516">
        <w:rPr>
          <w:rFonts w:ascii="Calibri" w:hAnsi="Calibri" w:cs="Calibri"/>
          <w:b/>
          <w:iCs/>
          <w:caps/>
        </w:rPr>
        <w:t xml:space="preserve">Perimetro </w:t>
      </w:r>
      <w:r w:rsidR="006736F9" w:rsidRPr="009A1516">
        <w:rPr>
          <w:rFonts w:ascii="Calibri" w:hAnsi="Calibri" w:cs="Calibri"/>
          <w:b/>
          <w:iCs/>
          <w:caps/>
        </w:rPr>
        <w:t xml:space="preserve">APSAUGOS IR </w:t>
      </w:r>
      <w:r w:rsidRPr="009A1516">
        <w:rPr>
          <w:rFonts w:ascii="Calibri" w:hAnsi="Calibri" w:cs="Calibri"/>
          <w:b/>
          <w:iCs/>
          <w:caps/>
        </w:rPr>
        <w:t xml:space="preserve">KONTROLĖS sistemos </w:t>
      </w:r>
      <w:r w:rsidR="00B6474A" w:rsidRPr="009A1516">
        <w:rPr>
          <w:rFonts w:ascii="Calibri" w:hAnsi="Calibri" w:cs="Calibri"/>
          <w:b/>
          <w:iCs/>
          <w:caps/>
        </w:rPr>
        <w:t xml:space="preserve">IR JOS PRIEŽIŪROS PASLAUGŲ </w:t>
      </w:r>
    </w:p>
    <w:p w14:paraId="3ACFBB95" w14:textId="051803D7" w:rsidR="00E54A53" w:rsidRPr="009A1516" w:rsidRDefault="00E54A53" w:rsidP="00E54A53">
      <w:pPr>
        <w:jc w:val="center"/>
        <w:rPr>
          <w:rFonts w:ascii="Calibri" w:hAnsi="Calibri" w:cs="Calibri"/>
          <w:b/>
          <w:bCs/>
        </w:rPr>
      </w:pPr>
      <w:r w:rsidRPr="009A1516">
        <w:rPr>
          <w:rFonts w:ascii="Calibri" w:hAnsi="Calibri" w:cs="Calibri"/>
          <w:b/>
          <w:bCs/>
        </w:rPr>
        <w:t>TECHNINĖ SPECIFIKACIJA</w:t>
      </w:r>
    </w:p>
    <w:p w14:paraId="4E5C1E17" w14:textId="77777777" w:rsidR="00E54A53" w:rsidRPr="009A1516" w:rsidRDefault="00E54A53" w:rsidP="00E54A53">
      <w:pPr>
        <w:tabs>
          <w:tab w:val="left" w:pos="8137"/>
        </w:tabs>
        <w:ind w:firstLine="0"/>
        <w:jc w:val="center"/>
        <w:rPr>
          <w:rFonts w:ascii="Calibri" w:hAnsi="Calibri" w:cs="Calibri"/>
          <w:b/>
          <w:bCs/>
        </w:rPr>
      </w:pPr>
    </w:p>
    <w:p w14:paraId="3EFB45D3" w14:textId="77777777" w:rsidR="00E54A53" w:rsidRPr="009A1516" w:rsidRDefault="00E54A53" w:rsidP="00E54A53">
      <w:pPr>
        <w:pStyle w:val="ListParagraph"/>
        <w:numPr>
          <w:ilvl w:val="0"/>
          <w:numId w:val="2"/>
        </w:numPr>
        <w:pBdr>
          <w:top w:val="single" w:sz="8" w:space="1" w:color="auto"/>
          <w:bottom w:val="single" w:sz="8" w:space="1" w:color="auto"/>
        </w:pBdr>
        <w:tabs>
          <w:tab w:val="left" w:pos="360"/>
        </w:tabs>
        <w:ind w:left="0" w:firstLine="0"/>
        <w:contextualSpacing w:val="0"/>
        <w:rPr>
          <w:rFonts w:ascii="Calibri" w:hAnsi="Calibri" w:cs="Calibri"/>
          <w:b/>
        </w:rPr>
      </w:pPr>
      <w:r w:rsidRPr="009A1516">
        <w:rPr>
          <w:rFonts w:ascii="Calibri" w:hAnsi="Calibri" w:cs="Calibri"/>
          <w:b/>
        </w:rPr>
        <w:t>SĄVOKOS IR SUTRUMPINIMAI</w:t>
      </w:r>
    </w:p>
    <w:p w14:paraId="48B297F4" w14:textId="5F94AB6A" w:rsidR="00E54A53" w:rsidRPr="009A1516" w:rsidRDefault="00030D37" w:rsidP="00E54A53">
      <w:pPr>
        <w:pStyle w:val="ListParagraph"/>
        <w:numPr>
          <w:ilvl w:val="1"/>
          <w:numId w:val="1"/>
        </w:numPr>
        <w:tabs>
          <w:tab w:val="left" w:pos="567"/>
        </w:tabs>
        <w:ind w:left="0" w:firstLine="0"/>
        <w:contextualSpacing w:val="0"/>
        <w:jc w:val="both"/>
        <w:rPr>
          <w:rFonts w:ascii="Calibri" w:hAnsi="Calibri" w:cs="Calibri"/>
        </w:rPr>
      </w:pPr>
      <w:r w:rsidRPr="009A1516">
        <w:rPr>
          <w:rFonts w:ascii="Calibri" w:hAnsi="Calibri" w:cs="Calibri"/>
          <w:b/>
        </w:rPr>
        <w:t>Pirkėjas</w:t>
      </w:r>
      <w:r w:rsidR="00E54A53" w:rsidRPr="009A1516">
        <w:rPr>
          <w:rFonts w:ascii="Calibri" w:hAnsi="Calibri" w:cs="Calibri"/>
          <w:b/>
        </w:rPr>
        <w:t xml:space="preserve"> </w:t>
      </w:r>
      <w:r w:rsidR="00E54A53" w:rsidRPr="009A1516">
        <w:rPr>
          <w:rFonts w:ascii="Calibri" w:hAnsi="Calibri" w:cs="Calibri"/>
        </w:rPr>
        <w:t xml:space="preserve">– </w:t>
      </w:r>
      <w:bookmarkStart w:id="0" w:name="_Hlk123798783"/>
      <w:r w:rsidR="00E54A53" w:rsidRPr="009A1516">
        <w:rPr>
          <w:rFonts w:ascii="Calibri" w:hAnsi="Calibri" w:cs="Calibri"/>
        </w:rPr>
        <w:t xml:space="preserve">Akcinė bendrovė </w:t>
      </w:r>
      <w:bookmarkEnd w:id="0"/>
      <w:r w:rsidR="00E54A53" w:rsidRPr="009A1516">
        <w:rPr>
          <w:rFonts w:ascii="Calibri" w:hAnsi="Calibri" w:cs="Calibri"/>
        </w:rPr>
        <w:t>„Oro navigacija“</w:t>
      </w:r>
    </w:p>
    <w:p w14:paraId="067C3F7D" w14:textId="7873C531" w:rsidR="00E54A53" w:rsidRPr="009A1516" w:rsidRDefault="00E54A53" w:rsidP="00E54A53">
      <w:pPr>
        <w:pStyle w:val="ListParagraph"/>
        <w:numPr>
          <w:ilvl w:val="1"/>
          <w:numId w:val="1"/>
        </w:numPr>
        <w:tabs>
          <w:tab w:val="left" w:pos="567"/>
        </w:tabs>
        <w:ind w:left="0" w:firstLine="0"/>
        <w:contextualSpacing w:val="0"/>
        <w:jc w:val="both"/>
        <w:rPr>
          <w:rFonts w:ascii="Calibri" w:hAnsi="Calibri" w:cs="Calibri"/>
        </w:rPr>
      </w:pPr>
      <w:r w:rsidRPr="009A1516">
        <w:rPr>
          <w:rFonts w:ascii="Calibri" w:hAnsi="Calibri" w:cs="Calibri"/>
          <w:b/>
          <w:bCs/>
        </w:rPr>
        <w:t>Tiekėjas</w:t>
      </w:r>
      <w:r w:rsidRPr="009A1516">
        <w:rPr>
          <w:rFonts w:ascii="Calibri" w:hAnsi="Calibri" w:cs="Calibri"/>
          <w:bCs/>
        </w:rPr>
        <w:t>– ūkio subjektas – fizinis asmuo, privatusis juridinis asmuo, viešasis juridinis asmuo, kitos organizacijos ir jų padaliniai ar tokių asmenų</w:t>
      </w:r>
      <w:r w:rsidRPr="009A1516">
        <w:rPr>
          <w:rFonts w:ascii="Calibri" w:hAnsi="Calibri" w:cs="Calibri"/>
        </w:rPr>
        <w:t xml:space="preserve"> grupė, su kuriuo </w:t>
      </w:r>
      <w:r w:rsidR="00030D37" w:rsidRPr="009A1516">
        <w:rPr>
          <w:rFonts w:ascii="Calibri" w:hAnsi="Calibri" w:cs="Calibri"/>
        </w:rPr>
        <w:t>Pirkėjas</w:t>
      </w:r>
      <w:r w:rsidRPr="009A1516">
        <w:rPr>
          <w:rFonts w:ascii="Calibri" w:hAnsi="Calibri" w:cs="Calibri"/>
        </w:rPr>
        <w:t xml:space="preserve"> sudaro Sutartį.</w:t>
      </w:r>
    </w:p>
    <w:p w14:paraId="679C5BB3" w14:textId="47CC430D" w:rsidR="00E54A53" w:rsidRPr="009A1516" w:rsidRDefault="00E54A53" w:rsidP="00E54A53">
      <w:pPr>
        <w:pStyle w:val="ListParagraph"/>
        <w:numPr>
          <w:ilvl w:val="1"/>
          <w:numId w:val="1"/>
        </w:numPr>
        <w:tabs>
          <w:tab w:val="left" w:pos="567"/>
        </w:tabs>
        <w:ind w:left="0" w:firstLine="0"/>
        <w:contextualSpacing w:val="0"/>
        <w:jc w:val="both"/>
        <w:rPr>
          <w:rFonts w:ascii="Calibri" w:hAnsi="Calibri" w:cs="Calibri"/>
        </w:rPr>
      </w:pPr>
      <w:r w:rsidRPr="009A1516">
        <w:rPr>
          <w:rFonts w:ascii="Calibri" w:hAnsi="Calibri" w:cs="Calibri"/>
          <w:b/>
        </w:rPr>
        <w:t>Sutartis</w:t>
      </w:r>
      <w:r w:rsidRPr="009A1516">
        <w:rPr>
          <w:rFonts w:ascii="Calibri" w:hAnsi="Calibri" w:cs="Calibri"/>
        </w:rPr>
        <w:t xml:space="preserve"> – Sutartis, sudaroma tarp </w:t>
      </w:r>
      <w:r w:rsidR="00647CFE" w:rsidRPr="009A1516">
        <w:rPr>
          <w:rFonts w:ascii="Calibri" w:hAnsi="Calibri" w:cs="Calibri"/>
        </w:rPr>
        <w:t>Tiekėjo</w:t>
      </w:r>
      <w:r w:rsidRPr="009A1516">
        <w:rPr>
          <w:rFonts w:ascii="Calibri" w:hAnsi="Calibri" w:cs="Calibri"/>
        </w:rPr>
        <w:t xml:space="preserve"> ir </w:t>
      </w:r>
      <w:r w:rsidR="00206180" w:rsidRPr="009A1516">
        <w:rPr>
          <w:rFonts w:ascii="Calibri" w:hAnsi="Calibri" w:cs="Calibri"/>
        </w:rPr>
        <w:t>Pirkėjo</w:t>
      </w:r>
      <w:r w:rsidRPr="009A1516">
        <w:rPr>
          <w:rFonts w:ascii="Calibri" w:hAnsi="Calibri" w:cs="Calibri"/>
        </w:rPr>
        <w:t xml:space="preserve"> dėl Pirkimo objekto.</w:t>
      </w:r>
    </w:p>
    <w:p w14:paraId="43891344" w14:textId="099C24A7" w:rsidR="002E22EA" w:rsidRPr="009A1516" w:rsidRDefault="002E22EA" w:rsidP="00E54A53">
      <w:pPr>
        <w:pStyle w:val="ListParagraph"/>
        <w:numPr>
          <w:ilvl w:val="1"/>
          <w:numId w:val="1"/>
        </w:numPr>
        <w:tabs>
          <w:tab w:val="left" w:pos="567"/>
        </w:tabs>
        <w:ind w:left="0" w:firstLine="0"/>
        <w:contextualSpacing w:val="0"/>
        <w:jc w:val="both"/>
        <w:rPr>
          <w:rFonts w:ascii="Calibri" w:hAnsi="Calibri" w:cs="Calibri"/>
        </w:rPr>
      </w:pPr>
      <w:r w:rsidRPr="009A1516">
        <w:rPr>
          <w:rFonts w:ascii="Calibri" w:hAnsi="Calibri" w:cs="Calibri"/>
          <w:b/>
        </w:rPr>
        <w:t>Perimetro apsaugos ir kontrolės sistema</w:t>
      </w:r>
      <w:r w:rsidRPr="009A1516">
        <w:rPr>
          <w:rFonts w:ascii="Calibri" w:hAnsi="Calibri" w:cs="Calibri"/>
          <w:i/>
          <w:iCs/>
        </w:rPr>
        <w:t xml:space="preserve"> – </w:t>
      </w:r>
      <w:r w:rsidRPr="009A1516">
        <w:rPr>
          <w:rFonts w:ascii="Calibri" w:eastAsia="Times New Roman" w:hAnsi="Calibri" w:cs="Calibri"/>
          <w:bCs/>
        </w:rPr>
        <w:t xml:space="preserve">techninių apsaugos priemonių visuma, įskaitant jų </w:t>
      </w:r>
      <w:r w:rsidR="00295A7D" w:rsidRPr="009A1516">
        <w:rPr>
          <w:rFonts w:ascii="Calibri" w:eastAsia="Times New Roman" w:hAnsi="Calibri" w:cs="Calibri"/>
          <w:bCs/>
        </w:rPr>
        <w:t>technin</w:t>
      </w:r>
      <w:r w:rsidRPr="009A1516">
        <w:rPr>
          <w:rFonts w:ascii="Calibri" w:eastAsia="Times New Roman" w:hAnsi="Calibri" w:cs="Calibri"/>
          <w:bCs/>
        </w:rPr>
        <w:t>ę ir programinę įrangą, jungiamuosius kabelius bei kitus komplektuojančius elementus</w:t>
      </w:r>
      <w:r w:rsidR="00692A77" w:rsidRPr="009A1516">
        <w:rPr>
          <w:rFonts w:ascii="Calibri" w:eastAsia="Times New Roman" w:hAnsi="Calibri" w:cs="Calibri"/>
          <w:bCs/>
        </w:rPr>
        <w:t>.</w:t>
      </w:r>
    </w:p>
    <w:p w14:paraId="7476D231" w14:textId="1F506E47" w:rsidR="00E54A53" w:rsidRPr="009A1516" w:rsidRDefault="00E54A53" w:rsidP="00E54A53">
      <w:pPr>
        <w:pStyle w:val="ListParagraph"/>
        <w:numPr>
          <w:ilvl w:val="1"/>
          <w:numId w:val="1"/>
        </w:numPr>
        <w:tabs>
          <w:tab w:val="left" w:pos="567"/>
        </w:tabs>
        <w:ind w:left="0" w:firstLine="0"/>
        <w:contextualSpacing w:val="0"/>
        <w:jc w:val="both"/>
        <w:rPr>
          <w:rFonts w:ascii="Calibri" w:hAnsi="Calibri" w:cs="Calibri"/>
        </w:rPr>
      </w:pPr>
      <w:r w:rsidRPr="009A1516">
        <w:rPr>
          <w:rFonts w:ascii="Calibri" w:hAnsi="Calibri" w:cs="Calibri"/>
          <w:b/>
        </w:rPr>
        <w:t>Paslaugos</w:t>
      </w:r>
      <w:r w:rsidRPr="009A1516">
        <w:rPr>
          <w:rFonts w:ascii="Calibri" w:hAnsi="Calibri" w:cs="Calibri"/>
        </w:rPr>
        <w:t xml:space="preserve"> – </w:t>
      </w:r>
      <w:r w:rsidR="00FB4739" w:rsidRPr="009A1516">
        <w:rPr>
          <w:rFonts w:ascii="Calibri" w:hAnsi="Calibri" w:cs="Calibri"/>
        </w:rPr>
        <w:t>šioje techninėje specifikacijoje nurodytos su Perimetro apsaugos ir kontrolės sistem</w:t>
      </w:r>
      <w:r w:rsidR="002E22EA" w:rsidRPr="009A1516">
        <w:rPr>
          <w:rFonts w:ascii="Calibri" w:hAnsi="Calibri" w:cs="Calibri"/>
        </w:rPr>
        <w:t>os įrengimu ir priežiūra</w:t>
      </w:r>
      <w:r w:rsidR="00FB4739" w:rsidRPr="009A1516">
        <w:rPr>
          <w:rFonts w:ascii="Calibri" w:hAnsi="Calibri" w:cs="Calibri"/>
        </w:rPr>
        <w:t xml:space="preserve"> susijusios paslaugos</w:t>
      </w:r>
      <w:r w:rsidRPr="009A1516">
        <w:rPr>
          <w:rFonts w:ascii="Calibri" w:hAnsi="Calibri" w:cs="Calibri"/>
        </w:rPr>
        <w:t xml:space="preserve">. </w:t>
      </w:r>
    </w:p>
    <w:p w14:paraId="7613B35C" w14:textId="61CA358D" w:rsidR="00E54A53" w:rsidRPr="009A1516" w:rsidRDefault="00E54A53" w:rsidP="00E54A53">
      <w:pPr>
        <w:pStyle w:val="ListParagraph"/>
        <w:numPr>
          <w:ilvl w:val="1"/>
          <w:numId w:val="1"/>
        </w:numPr>
        <w:tabs>
          <w:tab w:val="left" w:pos="567"/>
        </w:tabs>
        <w:ind w:left="0" w:firstLine="0"/>
        <w:contextualSpacing w:val="0"/>
        <w:jc w:val="both"/>
        <w:rPr>
          <w:rFonts w:ascii="Calibri" w:hAnsi="Calibri" w:cs="Calibri"/>
        </w:rPr>
      </w:pPr>
      <w:r w:rsidRPr="009A1516">
        <w:rPr>
          <w:rFonts w:ascii="Calibri" w:eastAsia="Calibri" w:hAnsi="Calibri" w:cs="Calibri"/>
          <w:b/>
        </w:rPr>
        <w:t xml:space="preserve">PPK </w:t>
      </w:r>
      <w:r w:rsidRPr="009A1516">
        <w:rPr>
          <w:rFonts w:ascii="Calibri" w:eastAsia="Calibri" w:hAnsi="Calibri" w:cs="Calibri"/>
        </w:rPr>
        <w:t xml:space="preserve">– </w:t>
      </w:r>
      <w:r w:rsidR="00206180" w:rsidRPr="009A1516">
        <w:rPr>
          <w:rFonts w:ascii="Calibri" w:hAnsi="Calibri" w:cs="Calibri"/>
        </w:rPr>
        <w:t>Pirkėjo</w:t>
      </w:r>
      <w:r w:rsidRPr="009A1516">
        <w:rPr>
          <w:rFonts w:ascii="Calibri" w:eastAsia="Calibri" w:hAnsi="Calibri" w:cs="Calibri"/>
        </w:rPr>
        <w:t xml:space="preserve"> paskirta </w:t>
      </w:r>
      <w:r w:rsidRPr="009A1516">
        <w:rPr>
          <w:rFonts w:ascii="Calibri" w:hAnsi="Calibri" w:cs="Calibri"/>
        </w:rPr>
        <w:t>įrengtos (įdiegtos) Perimetro apsaugos</w:t>
      </w:r>
      <w:r w:rsidR="006736F9" w:rsidRPr="009A1516">
        <w:rPr>
          <w:rFonts w:ascii="Calibri" w:hAnsi="Calibri" w:cs="Calibri"/>
        </w:rPr>
        <w:t xml:space="preserve"> ir kontrolės</w:t>
      </w:r>
      <w:r w:rsidRPr="009A1516">
        <w:rPr>
          <w:rFonts w:ascii="Calibri" w:hAnsi="Calibri" w:cs="Calibri"/>
        </w:rPr>
        <w:t xml:space="preserve"> sistemos</w:t>
      </w:r>
      <w:r w:rsidRPr="009A1516">
        <w:rPr>
          <w:rFonts w:ascii="Calibri" w:eastAsia="Calibri" w:hAnsi="Calibri" w:cs="Calibri"/>
        </w:rPr>
        <w:t xml:space="preserve"> priėmimo komisija. </w:t>
      </w:r>
    </w:p>
    <w:p w14:paraId="6CD4B4E6" w14:textId="77777777" w:rsidR="00E54A53" w:rsidRPr="009A1516" w:rsidRDefault="00E54A53" w:rsidP="00E54A53">
      <w:pPr>
        <w:pStyle w:val="ListParagraph"/>
        <w:numPr>
          <w:ilvl w:val="1"/>
          <w:numId w:val="1"/>
        </w:numPr>
        <w:tabs>
          <w:tab w:val="left" w:pos="567"/>
        </w:tabs>
        <w:ind w:left="0" w:firstLine="0"/>
        <w:contextualSpacing w:val="0"/>
        <w:jc w:val="both"/>
        <w:rPr>
          <w:rFonts w:ascii="Calibri" w:hAnsi="Calibri" w:cs="Calibri"/>
        </w:rPr>
      </w:pPr>
      <w:r w:rsidRPr="009A1516">
        <w:rPr>
          <w:rFonts w:ascii="Calibri" w:eastAsia="Calibri" w:hAnsi="Calibri" w:cs="Calibri"/>
          <w:b/>
        </w:rPr>
        <w:t>Techninė specifikacija (TS)</w:t>
      </w:r>
      <w:r w:rsidRPr="009A1516">
        <w:rPr>
          <w:rFonts w:ascii="Calibri" w:eastAsia="Calibri" w:hAnsi="Calibri" w:cs="Calibri"/>
        </w:rPr>
        <w:t xml:space="preserve"> – šis dokumentas. </w:t>
      </w:r>
    </w:p>
    <w:p w14:paraId="372CCBB9" w14:textId="2472B192" w:rsidR="00E54A53" w:rsidRPr="009A1516" w:rsidRDefault="00E54A53" w:rsidP="00E54A53">
      <w:pPr>
        <w:pStyle w:val="ListParagraph"/>
        <w:numPr>
          <w:ilvl w:val="1"/>
          <w:numId w:val="1"/>
        </w:numPr>
        <w:tabs>
          <w:tab w:val="left" w:pos="567"/>
        </w:tabs>
        <w:ind w:left="0" w:firstLine="0"/>
        <w:contextualSpacing w:val="0"/>
        <w:jc w:val="both"/>
        <w:rPr>
          <w:rFonts w:ascii="Calibri" w:hAnsi="Calibri" w:cs="Calibri"/>
        </w:rPr>
      </w:pPr>
      <w:r w:rsidRPr="009A1516">
        <w:rPr>
          <w:rFonts w:ascii="Calibri" w:hAnsi="Calibri" w:cs="Calibri"/>
          <w:b/>
        </w:rPr>
        <w:t>Techninis darbo projektas</w:t>
      </w:r>
      <w:r w:rsidRPr="009A1516">
        <w:rPr>
          <w:rFonts w:ascii="Calibri" w:hAnsi="Calibri" w:cs="Calibri"/>
        </w:rPr>
        <w:t xml:space="preserve"> – </w:t>
      </w:r>
      <w:r w:rsidR="006736F9" w:rsidRPr="009A1516">
        <w:rPr>
          <w:rFonts w:ascii="Calibri" w:hAnsi="Calibri" w:cs="Calibri"/>
        </w:rPr>
        <w:t xml:space="preserve">Perimetro apsaugos ir kontrolės </w:t>
      </w:r>
      <w:r w:rsidRPr="009A1516">
        <w:rPr>
          <w:rFonts w:ascii="Calibri" w:hAnsi="Calibri" w:cs="Calibri"/>
        </w:rPr>
        <w:t>sistemos techninis darbo projektas</w:t>
      </w:r>
      <w:r w:rsidR="00AA524D">
        <w:rPr>
          <w:rFonts w:ascii="Calibri" w:hAnsi="Calibri" w:cs="Calibri"/>
        </w:rPr>
        <w:t xml:space="preserve"> (Riboto naudojimo)</w:t>
      </w:r>
      <w:r w:rsidRPr="009A1516">
        <w:rPr>
          <w:rFonts w:ascii="Calibri" w:hAnsi="Calibri" w:cs="Calibri"/>
        </w:rPr>
        <w:t>.</w:t>
      </w:r>
    </w:p>
    <w:p w14:paraId="4C904EE6" w14:textId="77777777" w:rsidR="00E54A53" w:rsidRPr="009A1516" w:rsidRDefault="00E54A53" w:rsidP="00E54A53">
      <w:pPr>
        <w:pStyle w:val="ListParagraph"/>
        <w:tabs>
          <w:tab w:val="left" w:pos="567"/>
        </w:tabs>
        <w:ind w:left="0" w:firstLine="0"/>
        <w:contextualSpacing w:val="0"/>
        <w:jc w:val="both"/>
        <w:rPr>
          <w:rFonts w:ascii="Calibri" w:hAnsi="Calibri" w:cs="Calibri"/>
        </w:rPr>
      </w:pPr>
    </w:p>
    <w:p w14:paraId="572FAD76" w14:textId="77777777" w:rsidR="00E54A53" w:rsidRPr="009A1516" w:rsidRDefault="00E54A53" w:rsidP="00E54A53">
      <w:pPr>
        <w:pStyle w:val="ListParagraph"/>
        <w:numPr>
          <w:ilvl w:val="0"/>
          <w:numId w:val="2"/>
        </w:numPr>
        <w:pBdr>
          <w:top w:val="single" w:sz="8" w:space="1" w:color="auto"/>
          <w:bottom w:val="single" w:sz="8" w:space="1" w:color="auto"/>
        </w:pBdr>
        <w:tabs>
          <w:tab w:val="left" w:pos="284"/>
        </w:tabs>
        <w:ind w:left="0" w:firstLine="0"/>
        <w:contextualSpacing w:val="0"/>
        <w:rPr>
          <w:rFonts w:ascii="Calibri" w:hAnsi="Calibri" w:cs="Calibri"/>
          <w:b/>
        </w:rPr>
      </w:pPr>
      <w:r w:rsidRPr="009A1516">
        <w:rPr>
          <w:rFonts w:ascii="Calibri" w:hAnsi="Calibri" w:cs="Calibri"/>
          <w:b/>
        </w:rPr>
        <w:t>PIRKIMO OBJEKTAS</w:t>
      </w:r>
    </w:p>
    <w:p w14:paraId="0DEFFB8E" w14:textId="06089456" w:rsidR="00156F3D" w:rsidRPr="009A1516" w:rsidRDefault="006736F9" w:rsidP="00156F3D">
      <w:pPr>
        <w:pStyle w:val="ListParagraph"/>
        <w:numPr>
          <w:ilvl w:val="1"/>
          <w:numId w:val="2"/>
        </w:numPr>
        <w:tabs>
          <w:tab w:val="left" w:pos="0"/>
          <w:tab w:val="left" w:pos="540"/>
        </w:tabs>
        <w:ind w:left="0" w:firstLine="0"/>
        <w:jc w:val="both"/>
        <w:rPr>
          <w:rFonts w:ascii="Calibri" w:hAnsi="Calibri" w:cs="Calibri"/>
        </w:rPr>
      </w:pPr>
      <w:r w:rsidRPr="009A1516">
        <w:rPr>
          <w:rFonts w:ascii="Calibri" w:hAnsi="Calibri" w:cs="Calibri"/>
          <w:b/>
          <w:bCs/>
        </w:rPr>
        <w:t>Perimetro apsaugos ir kontrolės</w:t>
      </w:r>
      <w:r w:rsidR="00B6474A" w:rsidRPr="009A1516">
        <w:rPr>
          <w:rFonts w:ascii="Calibri" w:hAnsi="Calibri" w:cs="Calibri"/>
          <w:b/>
          <w:bCs/>
        </w:rPr>
        <w:t xml:space="preserve"> sistema</w:t>
      </w:r>
      <w:r w:rsidRPr="009A1516">
        <w:rPr>
          <w:rFonts w:ascii="Calibri" w:hAnsi="Calibri" w:cs="Calibri"/>
        </w:rPr>
        <w:t xml:space="preserve"> </w:t>
      </w:r>
      <w:r w:rsidR="00156F3D" w:rsidRPr="009A1516">
        <w:rPr>
          <w:rFonts w:ascii="Calibri" w:hAnsi="Calibri" w:cs="Calibri"/>
        </w:rPr>
        <w:t xml:space="preserve"> (toliau – Sistema), kurią sudaro techninė ir programinė įranga (toliau – įranga) </w:t>
      </w:r>
      <w:r w:rsidR="002E22EA" w:rsidRPr="009A1516">
        <w:rPr>
          <w:rFonts w:ascii="Calibri" w:hAnsi="Calibri" w:cs="Calibri"/>
        </w:rPr>
        <w:t>ir</w:t>
      </w:r>
      <w:r w:rsidR="00156F3D" w:rsidRPr="009A1516">
        <w:rPr>
          <w:rFonts w:ascii="Calibri" w:hAnsi="Calibri" w:cs="Calibri"/>
        </w:rPr>
        <w:t xml:space="preserve"> Sistemos įrengimo </w:t>
      </w:r>
      <w:r w:rsidR="002E22EA" w:rsidRPr="009A1516">
        <w:rPr>
          <w:rFonts w:ascii="Calibri" w:hAnsi="Calibri" w:cs="Calibri"/>
        </w:rPr>
        <w:t>bei</w:t>
      </w:r>
      <w:r w:rsidR="00156F3D" w:rsidRPr="009A1516">
        <w:rPr>
          <w:rFonts w:ascii="Calibri" w:hAnsi="Calibri" w:cs="Calibri"/>
        </w:rPr>
        <w:t xml:space="preserve"> kitos paslaugos, nurodytos techninės specifikacijos </w:t>
      </w:r>
      <w:r w:rsidR="0011592D" w:rsidRPr="009A1516">
        <w:rPr>
          <w:rFonts w:ascii="Calibri" w:hAnsi="Calibri" w:cs="Calibri"/>
        </w:rPr>
        <w:t>5</w:t>
      </w:r>
      <w:r w:rsidR="00156F3D" w:rsidRPr="009A1516">
        <w:rPr>
          <w:rFonts w:ascii="Calibri" w:hAnsi="Calibri" w:cs="Calibri"/>
        </w:rPr>
        <w:t>.1</w:t>
      </w:r>
      <w:r w:rsidR="00212EBD" w:rsidRPr="009A1516">
        <w:rPr>
          <w:rFonts w:ascii="Calibri" w:hAnsi="Calibri" w:cs="Calibri"/>
        </w:rPr>
        <w:t>.3</w:t>
      </w:r>
      <w:r w:rsidR="00156F3D" w:rsidRPr="009A1516">
        <w:rPr>
          <w:rFonts w:ascii="Calibri" w:hAnsi="Calibri" w:cs="Calibri"/>
        </w:rPr>
        <w:t xml:space="preserve"> punkte</w:t>
      </w:r>
      <w:r w:rsidR="007208F2" w:rsidRPr="009A1516">
        <w:rPr>
          <w:rFonts w:ascii="Calibri" w:hAnsi="Calibri" w:cs="Calibri"/>
        </w:rPr>
        <w:t xml:space="preserve"> (toliau – Paslaugos)</w:t>
      </w:r>
      <w:r w:rsidR="003D6BBC">
        <w:rPr>
          <w:rFonts w:ascii="Calibri" w:hAnsi="Calibri" w:cs="Calibri"/>
        </w:rPr>
        <w:t>.</w:t>
      </w:r>
    </w:p>
    <w:p w14:paraId="1358AFE0" w14:textId="16602730" w:rsidR="00156F3D" w:rsidRPr="009A1516" w:rsidRDefault="00156F3D" w:rsidP="00156F3D">
      <w:pPr>
        <w:pStyle w:val="ListParagraph"/>
        <w:numPr>
          <w:ilvl w:val="1"/>
          <w:numId w:val="2"/>
        </w:numPr>
        <w:tabs>
          <w:tab w:val="left" w:pos="0"/>
          <w:tab w:val="left" w:pos="540"/>
        </w:tabs>
        <w:ind w:left="0" w:firstLine="0"/>
        <w:jc w:val="both"/>
        <w:rPr>
          <w:rFonts w:ascii="Calibri" w:hAnsi="Calibri" w:cs="Calibri"/>
        </w:rPr>
      </w:pPr>
      <w:r w:rsidRPr="009A1516">
        <w:rPr>
          <w:rFonts w:ascii="Calibri" w:hAnsi="Calibri" w:cs="Calibri"/>
          <w:b/>
          <w:bCs/>
        </w:rPr>
        <w:t>Sistemos priežiūros paslaugos</w:t>
      </w:r>
      <w:r w:rsidRPr="009A1516">
        <w:rPr>
          <w:rFonts w:ascii="Calibri" w:hAnsi="Calibri" w:cs="Calibri"/>
        </w:rPr>
        <w:t>, kurios pradedamos teikti pasibaigus Sistemos garantinės priežiūros  laikotarpiui</w:t>
      </w:r>
      <w:r w:rsidR="00AA2769" w:rsidRPr="009A1516">
        <w:rPr>
          <w:rFonts w:ascii="Calibri" w:hAnsi="Calibri" w:cs="Calibri"/>
        </w:rPr>
        <w:t xml:space="preserve"> ir teikiamos 36 mėn.</w:t>
      </w:r>
    </w:p>
    <w:p w14:paraId="3A770D52" w14:textId="77777777" w:rsidR="00E54A53" w:rsidRPr="009A1516" w:rsidRDefault="00E54A53" w:rsidP="00E54A53">
      <w:pPr>
        <w:pStyle w:val="ListParagraph"/>
        <w:tabs>
          <w:tab w:val="left" w:pos="0"/>
          <w:tab w:val="left" w:pos="540"/>
        </w:tabs>
        <w:ind w:left="0" w:firstLine="0"/>
        <w:jc w:val="both"/>
        <w:rPr>
          <w:rFonts w:ascii="Calibri" w:hAnsi="Calibri" w:cs="Calibri"/>
        </w:rPr>
      </w:pPr>
    </w:p>
    <w:p w14:paraId="0446C900" w14:textId="77777777" w:rsidR="00E54A53" w:rsidRPr="009A1516" w:rsidRDefault="00E54A53" w:rsidP="00E54A53">
      <w:pPr>
        <w:pStyle w:val="ListParagraph"/>
        <w:numPr>
          <w:ilvl w:val="0"/>
          <w:numId w:val="2"/>
        </w:numPr>
        <w:pBdr>
          <w:top w:val="single" w:sz="8" w:space="1" w:color="auto"/>
          <w:bottom w:val="single" w:sz="8" w:space="1" w:color="auto"/>
        </w:pBdr>
        <w:tabs>
          <w:tab w:val="left" w:pos="284"/>
        </w:tabs>
        <w:ind w:left="0" w:firstLine="0"/>
        <w:contextualSpacing w:val="0"/>
        <w:rPr>
          <w:rFonts w:ascii="Calibri" w:hAnsi="Calibri" w:cs="Calibri"/>
          <w:b/>
        </w:rPr>
      </w:pPr>
      <w:r w:rsidRPr="009A1516">
        <w:rPr>
          <w:rFonts w:ascii="Calibri" w:hAnsi="Calibri" w:cs="Calibri"/>
          <w:b/>
        </w:rPr>
        <w:t xml:space="preserve">PIRKIMO TIKSLAS </w:t>
      </w:r>
    </w:p>
    <w:p w14:paraId="2A99C00C" w14:textId="2D1B158C" w:rsidR="00E54A53" w:rsidRPr="009A1516" w:rsidRDefault="00B6474A" w:rsidP="00E54A53">
      <w:pPr>
        <w:pStyle w:val="ListParagraph"/>
        <w:numPr>
          <w:ilvl w:val="1"/>
          <w:numId w:val="2"/>
        </w:numPr>
        <w:tabs>
          <w:tab w:val="left" w:pos="0"/>
          <w:tab w:val="left" w:pos="540"/>
        </w:tabs>
        <w:ind w:left="0" w:firstLine="0"/>
        <w:jc w:val="both"/>
        <w:rPr>
          <w:rFonts w:ascii="Calibri" w:hAnsi="Calibri" w:cs="Calibri"/>
          <w:b/>
        </w:rPr>
      </w:pPr>
      <w:r w:rsidRPr="009A1516">
        <w:rPr>
          <w:rFonts w:ascii="Calibri" w:hAnsi="Calibri" w:cs="Calibri"/>
        </w:rPr>
        <w:t xml:space="preserve"> </w:t>
      </w:r>
      <w:r w:rsidR="002E22EA" w:rsidRPr="009A1516">
        <w:rPr>
          <w:rFonts w:ascii="Calibri" w:hAnsi="Calibri" w:cs="Calibri"/>
        </w:rPr>
        <w:t>Įrengti Pirkėjo saugomame objekte perimetro apsaugos ir kontrolės sistemą</w:t>
      </w:r>
      <w:r w:rsidRPr="009A1516">
        <w:rPr>
          <w:rFonts w:ascii="Calibri" w:hAnsi="Calibri" w:cs="Calibri"/>
        </w:rPr>
        <w:t xml:space="preserve"> neteisėtam patekimui į saugomą teritoriją užkirsti ir įsikišimo į objekto veiklą rizikai mažinti.</w:t>
      </w:r>
    </w:p>
    <w:p w14:paraId="676944EE" w14:textId="77777777" w:rsidR="00E54A53" w:rsidRPr="009A1516" w:rsidRDefault="00E54A53" w:rsidP="00E54A53">
      <w:pPr>
        <w:pStyle w:val="ListParagraph"/>
        <w:tabs>
          <w:tab w:val="left" w:pos="0"/>
          <w:tab w:val="left" w:pos="540"/>
        </w:tabs>
        <w:ind w:left="0" w:firstLine="0"/>
        <w:jc w:val="both"/>
        <w:rPr>
          <w:rFonts w:ascii="Calibri" w:hAnsi="Calibri" w:cs="Calibri"/>
          <w:b/>
        </w:rPr>
      </w:pPr>
    </w:p>
    <w:p w14:paraId="4C863D9F" w14:textId="77777777" w:rsidR="00E54A53" w:rsidRPr="009A1516" w:rsidRDefault="00E54A53" w:rsidP="00E54A53">
      <w:pPr>
        <w:pStyle w:val="ListParagraph"/>
        <w:numPr>
          <w:ilvl w:val="0"/>
          <w:numId w:val="2"/>
        </w:numPr>
        <w:pBdr>
          <w:top w:val="single" w:sz="8" w:space="1" w:color="auto"/>
          <w:bottom w:val="single" w:sz="8" w:space="1" w:color="auto"/>
        </w:pBdr>
        <w:tabs>
          <w:tab w:val="left" w:pos="284"/>
        </w:tabs>
        <w:ind w:left="0" w:firstLine="0"/>
        <w:contextualSpacing w:val="0"/>
        <w:rPr>
          <w:rFonts w:ascii="Calibri" w:hAnsi="Calibri" w:cs="Calibri"/>
          <w:b/>
        </w:rPr>
      </w:pPr>
      <w:r w:rsidRPr="009A1516">
        <w:rPr>
          <w:rFonts w:ascii="Calibri" w:hAnsi="Calibri" w:cs="Calibri"/>
          <w:b/>
        </w:rPr>
        <w:t>SUTARTINIŲ ĮSIPAREIGOJIMŲ VYKDYMO VIETA</w:t>
      </w:r>
    </w:p>
    <w:p w14:paraId="54F6CA76" w14:textId="3935B3DF" w:rsidR="00E54A53" w:rsidRPr="009A1516" w:rsidRDefault="00273293" w:rsidP="004951B8">
      <w:pPr>
        <w:pStyle w:val="ListParagraph"/>
        <w:numPr>
          <w:ilvl w:val="1"/>
          <w:numId w:val="2"/>
        </w:numPr>
        <w:tabs>
          <w:tab w:val="left" w:pos="567"/>
        </w:tabs>
        <w:ind w:left="0" w:firstLine="0"/>
        <w:jc w:val="both"/>
        <w:rPr>
          <w:rFonts w:ascii="Calibri" w:hAnsi="Calibri" w:cs="Calibri"/>
        </w:rPr>
      </w:pPr>
      <w:r w:rsidRPr="009A1516">
        <w:rPr>
          <w:rFonts w:ascii="Calibri" w:hAnsi="Calibri" w:cs="Calibri"/>
        </w:rPr>
        <w:t xml:space="preserve">Sutartinių įsipareigojimų vykdymo </w:t>
      </w:r>
      <w:r w:rsidR="00E54A53" w:rsidRPr="009A1516">
        <w:rPr>
          <w:rFonts w:ascii="Calibri" w:hAnsi="Calibri" w:cs="Calibri"/>
        </w:rPr>
        <w:t>vieta: Akcinė bendrovė „Oro navigacija“ Balio Karvelio g. 25, LT-02184 Vilnius.</w:t>
      </w:r>
    </w:p>
    <w:p w14:paraId="1AC1F892" w14:textId="77777777" w:rsidR="00E54A53" w:rsidRPr="009A1516" w:rsidRDefault="00E54A53" w:rsidP="00E54A53">
      <w:pPr>
        <w:pStyle w:val="ListParagraph"/>
        <w:tabs>
          <w:tab w:val="left" w:pos="567"/>
        </w:tabs>
        <w:ind w:left="567" w:firstLine="0"/>
        <w:jc w:val="both"/>
        <w:rPr>
          <w:rFonts w:ascii="Calibri" w:hAnsi="Calibri" w:cs="Calibri"/>
        </w:rPr>
      </w:pPr>
    </w:p>
    <w:p w14:paraId="1E69BB81" w14:textId="77777777" w:rsidR="00E54A53" w:rsidRPr="009A1516" w:rsidRDefault="00E54A53" w:rsidP="00E54A53">
      <w:pPr>
        <w:pStyle w:val="ListParagraph"/>
        <w:numPr>
          <w:ilvl w:val="0"/>
          <w:numId w:val="2"/>
        </w:numPr>
        <w:pBdr>
          <w:top w:val="single" w:sz="8" w:space="1" w:color="auto"/>
          <w:bottom w:val="single" w:sz="8" w:space="1" w:color="auto"/>
        </w:pBdr>
        <w:tabs>
          <w:tab w:val="left" w:pos="284"/>
        </w:tabs>
        <w:ind w:left="0" w:firstLine="0"/>
        <w:contextualSpacing w:val="0"/>
        <w:rPr>
          <w:rFonts w:ascii="Calibri" w:hAnsi="Calibri" w:cs="Calibri"/>
          <w:b/>
        </w:rPr>
      </w:pPr>
      <w:r w:rsidRPr="009A1516">
        <w:rPr>
          <w:rFonts w:ascii="Calibri" w:hAnsi="Calibri" w:cs="Calibri"/>
          <w:b/>
        </w:rPr>
        <w:t>PIRKIMO OBJEKTO APIMTYS</w:t>
      </w:r>
    </w:p>
    <w:p w14:paraId="1399ECA1" w14:textId="59BF773C" w:rsidR="00AA2769" w:rsidRPr="00EC61B8" w:rsidRDefault="00AA2769" w:rsidP="00F1682D">
      <w:pPr>
        <w:tabs>
          <w:tab w:val="left" w:pos="567"/>
        </w:tabs>
        <w:autoSpaceDE w:val="0"/>
        <w:autoSpaceDN w:val="0"/>
        <w:adjustRightInd w:val="0"/>
        <w:spacing w:after="60"/>
        <w:ind w:firstLine="0"/>
        <w:jc w:val="both"/>
        <w:rPr>
          <w:rFonts w:ascii="Calibri" w:hAnsi="Calibri" w:cs="Calibri"/>
          <w:u w:val="single"/>
        </w:rPr>
      </w:pPr>
      <w:r w:rsidRPr="009A1516">
        <w:rPr>
          <w:rFonts w:ascii="Calibri" w:hAnsi="Calibri" w:cs="Calibri"/>
        </w:rPr>
        <w:t xml:space="preserve">5.1. </w:t>
      </w:r>
      <w:r w:rsidRPr="00EC61B8">
        <w:rPr>
          <w:rFonts w:ascii="Calibri" w:hAnsi="Calibri" w:cs="Calibri"/>
          <w:u w:val="single"/>
        </w:rPr>
        <w:t>Sistema, kurią sudaro:</w:t>
      </w:r>
    </w:p>
    <w:p w14:paraId="131789AC" w14:textId="71937B11" w:rsidR="00AA2769" w:rsidRPr="009A1516" w:rsidRDefault="00AA2769" w:rsidP="00F1682D">
      <w:pPr>
        <w:pStyle w:val="ListParagraph"/>
        <w:numPr>
          <w:ilvl w:val="2"/>
          <w:numId w:val="2"/>
        </w:numPr>
        <w:tabs>
          <w:tab w:val="left" w:pos="567"/>
        </w:tabs>
        <w:autoSpaceDE w:val="0"/>
        <w:autoSpaceDN w:val="0"/>
        <w:adjustRightInd w:val="0"/>
        <w:spacing w:after="60"/>
        <w:ind w:left="0" w:firstLine="0"/>
        <w:contextualSpacing w:val="0"/>
        <w:jc w:val="both"/>
        <w:rPr>
          <w:rFonts w:ascii="Calibri" w:hAnsi="Calibri" w:cs="Calibri"/>
        </w:rPr>
      </w:pPr>
      <w:r w:rsidRPr="009A1516">
        <w:rPr>
          <w:rFonts w:ascii="Calibri" w:hAnsi="Calibri" w:cs="Calibri"/>
        </w:rPr>
        <w:t xml:space="preserve">techninė įranga (pagrindinės Sistemą sudarančios techninės įrangos sąrašas pateiktas </w:t>
      </w:r>
      <w:r w:rsidR="00AA1D96" w:rsidRPr="009A1516">
        <w:rPr>
          <w:rFonts w:ascii="Calibri" w:hAnsi="Calibri" w:cs="Calibri"/>
        </w:rPr>
        <w:t xml:space="preserve">techninės specifikacijos </w:t>
      </w:r>
      <w:r w:rsidRPr="009A1516">
        <w:rPr>
          <w:rFonts w:ascii="Calibri" w:hAnsi="Calibri" w:cs="Calibri"/>
        </w:rPr>
        <w:t>1 priede</w:t>
      </w:r>
      <w:r w:rsidR="00E6721C">
        <w:rPr>
          <w:rFonts w:ascii="Calibri" w:hAnsi="Calibri" w:cs="Calibri"/>
        </w:rPr>
        <w:t xml:space="preserve"> (Riboto naudojimo)</w:t>
      </w:r>
      <w:r w:rsidRPr="009A1516">
        <w:rPr>
          <w:rFonts w:ascii="Calibri" w:hAnsi="Calibri" w:cs="Calibri"/>
        </w:rPr>
        <w:t xml:space="preserve">), taip pat </w:t>
      </w:r>
      <w:r w:rsidR="00480F55" w:rsidRPr="009A1516">
        <w:rPr>
          <w:rFonts w:ascii="Calibri" w:hAnsi="Calibri" w:cs="Calibri"/>
        </w:rPr>
        <w:t xml:space="preserve">į Sistemos kainą turi būti įskaičiuota </w:t>
      </w:r>
      <w:r w:rsidRPr="009A1516">
        <w:rPr>
          <w:rFonts w:ascii="Calibri" w:hAnsi="Calibri" w:cs="Calibri"/>
        </w:rPr>
        <w:t xml:space="preserve">kita </w:t>
      </w:r>
      <w:r w:rsidR="00480F55" w:rsidRPr="009A1516">
        <w:rPr>
          <w:rFonts w:ascii="Calibri" w:hAnsi="Calibri" w:cs="Calibri"/>
        </w:rPr>
        <w:t xml:space="preserve">nenurodyta </w:t>
      </w:r>
      <w:r w:rsidRPr="009A1516">
        <w:rPr>
          <w:rFonts w:ascii="Calibri" w:hAnsi="Calibri" w:cs="Calibri"/>
        </w:rPr>
        <w:t>įranga, priedai, tvirtinimo elementai, kabeliai, jungtys ir visi kiti komponentai</w:t>
      </w:r>
      <w:r w:rsidR="008D381D" w:rsidRPr="009A1516">
        <w:rPr>
          <w:rFonts w:ascii="Calibri" w:hAnsi="Calibri" w:cs="Calibri"/>
        </w:rPr>
        <w:t>,</w:t>
      </w:r>
      <w:r w:rsidR="00AA1D96" w:rsidRPr="009A1516">
        <w:rPr>
          <w:rFonts w:ascii="Calibri" w:hAnsi="Calibri" w:cs="Calibri"/>
        </w:rPr>
        <w:t xml:space="preserve"> </w:t>
      </w:r>
      <w:r w:rsidR="008D381D" w:rsidRPr="009A1516">
        <w:rPr>
          <w:rFonts w:ascii="Calibri" w:hAnsi="Calibri" w:cs="Calibri"/>
        </w:rPr>
        <w:t xml:space="preserve">kurie yra </w:t>
      </w:r>
      <w:r w:rsidR="00480F55" w:rsidRPr="009A1516">
        <w:rPr>
          <w:rFonts w:ascii="Calibri" w:hAnsi="Calibri" w:cs="Calibri"/>
        </w:rPr>
        <w:t>būtini</w:t>
      </w:r>
      <w:r w:rsidRPr="009A1516">
        <w:rPr>
          <w:rFonts w:ascii="Calibri" w:hAnsi="Calibri" w:cs="Calibri"/>
        </w:rPr>
        <w:t xml:space="preserve"> pilnai veikiančios ir techninės specifikacijos reikalavimus atitinkančios Sistemos įrengimui</w:t>
      </w:r>
      <w:r w:rsidR="00CE139F">
        <w:rPr>
          <w:rFonts w:ascii="Calibri" w:hAnsi="Calibri" w:cs="Calibri"/>
        </w:rPr>
        <w:t>;</w:t>
      </w:r>
    </w:p>
    <w:p w14:paraId="6218FE8B" w14:textId="0A5EE7CE" w:rsidR="00AA2769" w:rsidRPr="009A1516" w:rsidRDefault="00AA2769" w:rsidP="00F1682D">
      <w:pPr>
        <w:pStyle w:val="ListParagraph"/>
        <w:tabs>
          <w:tab w:val="left" w:pos="567"/>
          <w:tab w:val="left" w:pos="1134"/>
        </w:tabs>
        <w:autoSpaceDE w:val="0"/>
        <w:autoSpaceDN w:val="0"/>
        <w:adjustRightInd w:val="0"/>
        <w:spacing w:after="60"/>
        <w:ind w:left="0" w:firstLine="0"/>
        <w:contextualSpacing w:val="0"/>
        <w:jc w:val="both"/>
        <w:rPr>
          <w:rFonts w:ascii="Calibri" w:hAnsi="Calibri" w:cs="Calibri"/>
        </w:rPr>
      </w:pPr>
      <w:r w:rsidRPr="009A1516">
        <w:rPr>
          <w:rFonts w:ascii="Calibri" w:hAnsi="Calibri" w:cs="Calibri"/>
        </w:rPr>
        <w:t xml:space="preserve">5.1.2. programinė įranga. Į Sistemos kainą turi būti įskaičiuota visa programinė įranga (programinės įrangos licencijos), reikalinga techninėje specifikacijoje nurodytoms Sistemos savybėms bei funkcionalumui užtikrinti. </w:t>
      </w:r>
      <w:r w:rsidR="001661CD" w:rsidRPr="009A1516">
        <w:rPr>
          <w:rFonts w:ascii="Calibri" w:hAnsi="Calibri" w:cs="Calibri"/>
        </w:rPr>
        <w:t>Programinės įrangos l</w:t>
      </w:r>
      <w:r w:rsidRPr="009A1516">
        <w:rPr>
          <w:rFonts w:ascii="Calibri" w:hAnsi="Calibri" w:cs="Calibri"/>
        </w:rPr>
        <w:t>icencijos turi būti nuolatinės (suteikiamos neribotam laikui)</w:t>
      </w:r>
      <w:r w:rsidR="00CE139F">
        <w:rPr>
          <w:rFonts w:ascii="Calibri" w:hAnsi="Calibri" w:cs="Calibri"/>
        </w:rPr>
        <w:t>;</w:t>
      </w:r>
    </w:p>
    <w:p w14:paraId="594AFBC2" w14:textId="75EF8480" w:rsidR="00E54A53" w:rsidRPr="009A1516" w:rsidRDefault="00AD6309" w:rsidP="00C650B2">
      <w:pPr>
        <w:pStyle w:val="ListParagraph"/>
        <w:tabs>
          <w:tab w:val="left" w:pos="567"/>
        </w:tabs>
        <w:autoSpaceDE w:val="0"/>
        <w:autoSpaceDN w:val="0"/>
        <w:adjustRightInd w:val="0"/>
        <w:ind w:left="0" w:firstLine="0"/>
        <w:contextualSpacing w:val="0"/>
        <w:jc w:val="both"/>
        <w:rPr>
          <w:rFonts w:ascii="Calibri" w:hAnsi="Calibri" w:cs="Calibri"/>
        </w:rPr>
      </w:pPr>
      <w:r w:rsidRPr="009A1516">
        <w:rPr>
          <w:rFonts w:ascii="Calibri" w:hAnsi="Calibri" w:cs="Calibri"/>
        </w:rPr>
        <w:t xml:space="preserve">5.1.3. </w:t>
      </w:r>
      <w:r w:rsidR="00FF5E93" w:rsidRPr="009A1516">
        <w:rPr>
          <w:rFonts w:ascii="Calibri" w:hAnsi="Calibri" w:cs="Calibri"/>
        </w:rPr>
        <w:t>s</w:t>
      </w:r>
      <w:r w:rsidR="00D150F3" w:rsidRPr="009A1516">
        <w:rPr>
          <w:rFonts w:ascii="Calibri" w:hAnsi="Calibri" w:cs="Calibri"/>
        </w:rPr>
        <w:t>usijusios</w:t>
      </w:r>
      <w:r w:rsidR="00E54A53" w:rsidRPr="009A1516">
        <w:rPr>
          <w:rFonts w:ascii="Calibri" w:hAnsi="Calibri" w:cs="Calibri"/>
        </w:rPr>
        <w:t xml:space="preserve"> Paslaug</w:t>
      </w:r>
      <w:r w:rsidR="00D150F3" w:rsidRPr="009A1516">
        <w:rPr>
          <w:rFonts w:ascii="Calibri" w:hAnsi="Calibri" w:cs="Calibri"/>
        </w:rPr>
        <w:t>os, į kuri</w:t>
      </w:r>
      <w:r w:rsidR="00212EBD" w:rsidRPr="009A1516">
        <w:rPr>
          <w:rFonts w:ascii="Calibri" w:hAnsi="Calibri" w:cs="Calibri"/>
        </w:rPr>
        <w:t>as</w:t>
      </w:r>
      <w:r w:rsidR="00E54A53" w:rsidRPr="009A1516">
        <w:rPr>
          <w:rFonts w:ascii="Calibri" w:hAnsi="Calibri" w:cs="Calibri"/>
        </w:rPr>
        <w:t xml:space="preserve"> </w:t>
      </w:r>
      <w:r w:rsidR="007208F2" w:rsidRPr="009A1516">
        <w:rPr>
          <w:rFonts w:ascii="Calibri" w:hAnsi="Calibri" w:cs="Calibri"/>
        </w:rPr>
        <w:t>įeina</w:t>
      </w:r>
      <w:r w:rsidR="00E54A53" w:rsidRPr="009A1516">
        <w:rPr>
          <w:rFonts w:ascii="Calibri" w:hAnsi="Calibri" w:cs="Calibri"/>
        </w:rPr>
        <w:t xml:space="preserve">: </w:t>
      </w:r>
    </w:p>
    <w:p w14:paraId="2CA92EA6" w14:textId="2A369789" w:rsidR="00E54A53" w:rsidRPr="009A1516" w:rsidRDefault="0011592D" w:rsidP="00C650B2">
      <w:pPr>
        <w:pStyle w:val="ListParagraph"/>
        <w:numPr>
          <w:ilvl w:val="3"/>
          <w:numId w:val="13"/>
        </w:numPr>
        <w:tabs>
          <w:tab w:val="left" w:pos="567"/>
          <w:tab w:val="left" w:pos="851"/>
        </w:tabs>
        <w:autoSpaceDE w:val="0"/>
        <w:autoSpaceDN w:val="0"/>
        <w:adjustRightInd w:val="0"/>
        <w:ind w:left="0" w:firstLine="0"/>
        <w:contextualSpacing w:val="0"/>
        <w:jc w:val="both"/>
        <w:rPr>
          <w:rFonts w:ascii="Calibri" w:hAnsi="Calibri" w:cs="Calibri"/>
          <w:i/>
        </w:rPr>
      </w:pPr>
      <w:r w:rsidRPr="009A1516">
        <w:rPr>
          <w:rFonts w:ascii="Calibri" w:eastAsia="Times New Roman" w:hAnsi="Calibri" w:cs="Calibri"/>
          <w:lang w:eastAsia="lt-LT"/>
        </w:rPr>
        <w:t>S</w:t>
      </w:r>
      <w:r w:rsidR="00E54A53" w:rsidRPr="009A1516">
        <w:rPr>
          <w:rFonts w:ascii="Calibri" w:eastAsia="Times New Roman" w:hAnsi="Calibri" w:cs="Calibri"/>
          <w:lang w:eastAsia="lt-LT"/>
        </w:rPr>
        <w:t xml:space="preserve">istemos įrengimas </w:t>
      </w:r>
      <w:r w:rsidR="007208F2" w:rsidRPr="009A1516">
        <w:rPr>
          <w:rFonts w:ascii="Calibri" w:eastAsia="Times New Roman" w:hAnsi="Calibri" w:cs="Calibri"/>
          <w:lang w:eastAsia="lt-LT"/>
        </w:rPr>
        <w:t xml:space="preserve">(montavimas) </w:t>
      </w:r>
      <w:r w:rsidR="00E54A53" w:rsidRPr="009A1516">
        <w:rPr>
          <w:rFonts w:ascii="Calibri" w:eastAsia="Times New Roman" w:hAnsi="Calibri" w:cs="Calibri"/>
          <w:lang w:eastAsia="lt-LT"/>
        </w:rPr>
        <w:t>objekt</w:t>
      </w:r>
      <w:r w:rsidR="001D6A6F" w:rsidRPr="009A1516">
        <w:rPr>
          <w:rFonts w:ascii="Calibri" w:eastAsia="Times New Roman" w:hAnsi="Calibri" w:cs="Calibri"/>
          <w:lang w:eastAsia="lt-LT"/>
        </w:rPr>
        <w:t>o</w:t>
      </w:r>
      <w:r w:rsidR="00E54A53" w:rsidRPr="009A1516">
        <w:rPr>
          <w:rFonts w:ascii="Calibri" w:eastAsia="Times New Roman" w:hAnsi="Calibri" w:cs="Calibri"/>
          <w:lang w:eastAsia="lt-LT"/>
        </w:rPr>
        <w:t xml:space="preserve"> </w:t>
      </w:r>
      <w:r w:rsidR="001D6A6F" w:rsidRPr="009A1516">
        <w:rPr>
          <w:rFonts w:ascii="Calibri" w:eastAsia="Times New Roman" w:hAnsi="Calibri" w:cs="Calibri"/>
          <w:lang w:eastAsia="lt-LT"/>
        </w:rPr>
        <w:t>teritorijoje</w:t>
      </w:r>
      <w:r w:rsidR="0089576B">
        <w:rPr>
          <w:rFonts w:ascii="Calibri" w:eastAsia="Times New Roman" w:hAnsi="Calibri" w:cs="Calibri"/>
          <w:lang w:eastAsia="lt-LT"/>
        </w:rPr>
        <w:t xml:space="preserve">, </w:t>
      </w:r>
      <w:r w:rsidR="0089576B" w:rsidRPr="0089576B">
        <w:rPr>
          <w:rFonts w:ascii="Calibri" w:eastAsia="Times New Roman" w:hAnsi="Calibri" w:cs="Calibri"/>
          <w:lang w:eastAsia="lt-LT"/>
        </w:rPr>
        <w:t>įskaitant Sistemos įrangos pristatymą į objekto teritoriją</w:t>
      </w:r>
      <w:r w:rsidR="0089576B">
        <w:rPr>
          <w:rFonts w:ascii="Calibri" w:eastAsia="Times New Roman" w:hAnsi="Calibri" w:cs="Calibri"/>
          <w:lang w:eastAsia="lt-LT"/>
        </w:rPr>
        <w:t>,</w:t>
      </w:r>
      <w:r w:rsidR="001D6A6F" w:rsidRPr="009A1516">
        <w:rPr>
          <w:rFonts w:ascii="Calibri" w:eastAsia="Times New Roman" w:hAnsi="Calibri" w:cs="Calibri"/>
          <w:lang w:eastAsia="lt-LT"/>
        </w:rPr>
        <w:t xml:space="preserve"> adresu: </w:t>
      </w:r>
      <w:r w:rsidR="00E54A53" w:rsidRPr="009A1516">
        <w:rPr>
          <w:rFonts w:ascii="Calibri" w:eastAsia="Times New Roman" w:hAnsi="Calibri" w:cs="Calibri"/>
          <w:lang w:eastAsia="lt-LT"/>
        </w:rPr>
        <w:t>Balio Karvelio g. 25,</w:t>
      </w:r>
      <w:r w:rsidR="00E54A53" w:rsidRPr="009A1516">
        <w:rPr>
          <w:rFonts w:ascii="Calibri" w:hAnsi="Calibri" w:cs="Calibri"/>
        </w:rPr>
        <w:t xml:space="preserve"> </w:t>
      </w:r>
      <w:r w:rsidR="00E54A53" w:rsidRPr="009A1516">
        <w:rPr>
          <w:rFonts w:ascii="Calibri" w:eastAsia="Times New Roman" w:hAnsi="Calibri" w:cs="Calibri"/>
          <w:lang w:eastAsia="lt-LT"/>
        </w:rPr>
        <w:t>LT-02184 Vilniu</w:t>
      </w:r>
      <w:r w:rsidRPr="009A1516">
        <w:rPr>
          <w:rFonts w:ascii="Calibri" w:eastAsia="Times New Roman" w:hAnsi="Calibri" w:cs="Calibri"/>
          <w:lang w:eastAsia="lt-LT"/>
        </w:rPr>
        <w:t>s</w:t>
      </w:r>
      <w:r w:rsidR="001D6A6F" w:rsidRPr="009A1516">
        <w:rPr>
          <w:rFonts w:ascii="Calibri" w:eastAsia="Times New Roman" w:hAnsi="Calibri" w:cs="Calibri"/>
          <w:lang w:eastAsia="lt-LT"/>
        </w:rPr>
        <w:t xml:space="preserve"> (toliau – objektas)</w:t>
      </w:r>
      <w:r w:rsidR="008C69DB" w:rsidRPr="009A1516">
        <w:rPr>
          <w:rFonts w:ascii="Calibri" w:eastAsia="Times New Roman" w:hAnsi="Calibri" w:cs="Calibri"/>
          <w:lang w:eastAsia="lt-LT"/>
        </w:rPr>
        <w:t>;</w:t>
      </w:r>
    </w:p>
    <w:p w14:paraId="716F62BB" w14:textId="56A41647" w:rsidR="00E54A53" w:rsidRPr="009A1516" w:rsidRDefault="0011592D" w:rsidP="00C650B2">
      <w:pPr>
        <w:pStyle w:val="ListParagraph"/>
        <w:numPr>
          <w:ilvl w:val="3"/>
          <w:numId w:val="13"/>
        </w:numPr>
        <w:tabs>
          <w:tab w:val="left" w:pos="567"/>
          <w:tab w:val="left" w:pos="851"/>
        </w:tabs>
        <w:autoSpaceDE w:val="0"/>
        <w:autoSpaceDN w:val="0"/>
        <w:adjustRightInd w:val="0"/>
        <w:ind w:left="0" w:firstLine="0"/>
        <w:contextualSpacing w:val="0"/>
        <w:jc w:val="both"/>
        <w:rPr>
          <w:rFonts w:ascii="Calibri" w:hAnsi="Calibri" w:cs="Calibri"/>
        </w:rPr>
      </w:pPr>
      <w:r w:rsidRPr="009A1516">
        <w:rPr>
          <w:rFonts w:ascii="Calibri" w:hAnsi="Calibri" w:cs="Calibri"/>
        </w:rPr>
        <w:t>S</w:t>
      </w:r>
      <w:r w:rsidR="00E54A53" w:rsidRPr="009A1516">
        <w:rPr>
          <w:rFonts w:ascii="Calibri" w:hAnsi="Calibri" w:cs="Calibri"/>
        </w:rPr>
        <w:t>istemos Techninio darbo projekto parengimas („Riboto naudojimo“)</w:t>
      </w:r>
      <w:r w:rsidR="007208F2" w:rsidRPr="009A1516">
        <w:rPr>
          <w:rFonts w:ascii="Calibri" w:hAnsi="Calibri" w:cs="Calibri"/>
        </w:rPr>
        <w:t xml:space="preserve"> ir</w:t>
      </w:r>
      <w:r w:rsidR="00E54A53" w:rsidRPr="009A1516">
        <w:rPr>
          <w:rFonts w:ascii="Calibri" w:hAnsi="Calibri" w:cs="Calibri"/>
        </w:rPr>
        <w:t xml:space="preserve"> suderinimas su </w:t>
      </w:r>
      <w:r w:rsidR="00647CFE" w:rsidRPr="009A1516">
        <w:rPr>
          <w:rFonts w:ascii="Calibri" w:hAnsi="Calibri" w:cs="Calibri"/>
        </w:rPr>
        <w:t>Pirkėju</w:t>
      </w:r>
      <w:r w:rsidR="008C69DB" w:rsidRPr="009A1516">
        <w:rPr>
          <w:rFonts w:ascii="Calibri" w:hAnsi="Calibri" w:cs="Calibri"/>
        </w:rPr>
        <w:t>;</w:t>
      </w:r>
      <w:r w:rsidR="00E54A53" w:rsidRPr="009A1516">
        <w:rPr>
          <w:rFonts w:ascii="Calibri" w:hAnsi="Calibri" w:cs="Calibri"/>
        </w:rPr>
        <w:t xml:space="preserve"> </w:t>
      </w:r>
    </w:p>
    <w:p w14:paraId="592B8443" w14:textId="65AAA2D1" w:rsidR="00E54A53" w:rsidRPr="009A1516" w:rsidRDefault="00837F1B" w:rsidP="00C650B2">
      <w:pPr>
        <w:pStyle w:val="ListParagraph"/>
        <w:numPr>
          <w:ilvl w:val="3"/>
          <w:numId w:val="13"/>
        </w:numPr>
        <w:tabs>
          <w:tab w:val="left" w:pos="567"/>
          <w:tab w:val="left" w:pos="851"/>
        </w:tabs>
        <w:autoSpaceDE w:val="0"/>
        <w:autoSpaceDN w:val="0"/>
        <w:adjustRightInd w:val="0"/>
        <w:ind w:left="0" w:firstLine="0"/>
        <w:contextualSpacing w:val="0"/>
        <w:jc w:val="both"/>
        <w:rPr>
          <w:rFonts w:ascii="Calibri" w:hAnsi="Calibri" w:cs="Calibri"/>
        </w:rPr>
      </w:pPr>
      <w:r w:rsidRPr="009A1516">
        <w:rPr>
          <w:rFonts w:ascii="Calibri" w:hAnsi="Calibri" w:cs="Calibri"/>
        </w:rPr>
        <w:t>Sistemos</w:t>
      </w:r>
      <w:r w:rsidR="00306243" w:rsidRPr="009A1516">
        <w:rPr>
          <w:rFonts w:ascii="Calibri" w:hAnsi="Calibri" w:cs="Calibri"/>
        </w:rPr>
        <w:t xml:space="preserve"> </w:t>
      </w:r>
      <w:r w:rsidR="007208F2" w:rsidRPr="009A1516">
        <w:rPr>
          <w:rFonts w:ascii="Calibri" w:hAnsi="Calibri" w:cs="Calibri"/>
        </w:rPr>
        <w:t>sukonfigūravimas, derinimas</w:t>
      </w:r>
      <w:r w:rsidR="00DC21F1" w:rsidRPr="009A1516">
        <w:rPr>
          <w:rFonts w:ascii="Calibri" w:hAnsi="Calibri" w:cs="Calibri"/>
        </w:rPr>
        <w:t>, bandymas</w:t>
      </w:r>
      <w:r w:rsidR="007208F2" w:rsidRPr="009A1516">
        <w:rPr>
          <w:rFonts w:ascii="Calibri" w:hAnsi="Calibri" w:cs="Calibri"/>
        </w:rPr>
        <w:t xml:space="preserve"> ir paleidimas, įskaitant Sistemos </w:t>
      </w:r>
      <w:r w:rsidR="00E54A53" w:rsidRPr="009A1516">
        <w:rPr>
          <w:rFonts w:ascii="Calibri" w:hAnsi="Calibri" w:cs="Calibri"/>
        </w:rPr>
        <w:t xml:space="preserve"> integravim</w:t>
      </w:r>
      <w:r w:rsidR="007208F2" w:rsidRPr="009A1516">
        <w:rPr>
          <w:rFonts w:ascii="Calibri" w:hAnsi="Calibri" w:cs="Calibri"/>
        </w:rPr>
        <w:t>ą</w:t>
      </w:r>
      <w:r w:rsidR="00E54A53" w:rsidRPr="009A1516">
        <w:rPr>
          <w:rFonts w:ascii="Calibri" w:hAnsi="Calibri" w:cs="Calibri"/>
        </w:rPr>
        <w:t xml:space="preserve"> į bendrą </w:t>
      </w:r>
      <w:r w:rsidRPr="009A1516">
        <w:rPr>
          <w:rFonts w:ascii="Calibri" w:hAnsi="Calibri" w:cs="Calibri"/>
        </w:rPr>
        <w:t xml:space="preserve">Pirkėjo </w:t>
      </w:r>
      <w:r w:rsidR="00E54A53" w:rsidRPr="009A1516">
        <w:rPr>
          <w:rFonts w:ascii="Calibri" w:hAnsi="Calibri" w:cs="Calibri"/>
        </w:rPr>
        <w:t>apsaugos sistemą</w:t>
      </w:r>
      <w:r w:rsidR="008C69DB" w:rsidRPr="009A1516">
        <w:rPr>
          <w:rFonts w:ascii="Calibri" w:hAnsi="Calibri" w:cs="Calibri"/>
        </w:rPr>
        <w:t>;</w:t>
      </w:r>
    </w:p>
    <w:p w14:paraId="757DE091" w14:textId="58A5E696" w:rsidR="00E54A53" w:rsidRPr="009A1516" w:rsidRDefault="00306243" w:rsidP="00C650B2">
      <w:pPr>
        <w:pStyle w:val="ListParagraph"/>
        <w:numPr>
          <w:ilvl w:val="3"/>
          <w:numId w:val="13"/>
        </w:numPr>
        <w:tabs>
          <w:tab w:val="left" w:pos="567"/>
          <w:tab w:val="left" w:pos="851"/>
        </w:tabs>
        <w:autoSpaceDE w:val="0"/>
        <w:autoSpaceDN w:val="0"/>
        <w:adjustRightInd w:val="0"/>
        <w:ind w:left="0" w:firstLine="0"/>
        <w:contextualSpacing w:val="0"/>
        <w:jc w:val="both"/>
        <w:rPr>
          <w:rFonts w:ascii="Calibri" w:hAnsi="Calibri" w:cs="Calibri"/>
          <w:i/>
        </w:rPr>
      </w:pPr>
      <w:r w:rsidRPr="009A1516">
        <w:rPr>
          <w:rFonts w:ascii="Calibri" w:hAnsi="Calibri" w:cs="Calibri"/>
        </w:rPr>
        <w:t xml:space="preserve">Pirkėjo </w:t>
      </w:r>
      <w:r w:rsidR="0066379B">
        <w:rPr>
          <w:rFonts w:ascii="Calibri" w:hAnsi="Calibri" w:cs="Calibri"/>
        </w:rPr>
        <w:t>darbuotojų</w:t>
      </w:r>
      <w:r w:rsidRPr="009A1516">
        <w:rPr>
          <w:rFonts w:ascii="Calibri" w:hAnsi="Calibri" w:cs="Calibri"/>
        </w:rPr>
        <w:t xml:space="preserve"> apmokymas</w:t>
      </w:r>
      <w:r w:rsidR="003A5E41">
        <w:rPr>
          <w:rFonts w:ascii="Calibri" w:hAnsi="Calibri" w:cs="Calibri"/>
        </w:rPr>
        <w:t>;</w:t>
      </w:r>
    </w:p>
    <w:p w14:paraId="791D1FE5" w14:textId="76E70FD9" w:rsidR="00E54A53" w:rsidRPr="00C650B2" w:rsidRDefault="00CC099D" w:rsidP="00C650B2">
      <w:pPr>
        <w:pStyle w:val="ListParagraph"/>
        <w:numPr>
          <w:ilvl w:val="3"/>
          <w:numId w:val="13"/>
        </w:numPr>
        <w:shd w:val="clear" w:color="auto" w:fill="FFFFFF"/>
        <w:tabs>
          <w:tab w:val="num" w:pos="567"/>
          <w:tab w:val="left" w:pos="851"/>
          <w:tab w:val="num" w:pos="993"/>
          <w:tab w:val="left" w:pos="1134"/>
          <w:tab w:val="num" w:pos="2876"/>
        </w:tabs>
        <w:ind w:left="0" w:firstLine="0"/>
        <w:contextualSpacing w:val="0"/>
        <w:jc w:val="both"/>
        <w:rPr>
          <w:rFonts w:ascii="Calibri" w:hAnsi="Calibri" w:cs="Calibri"/>
        </w:rPr>
      </w:pPr>
      <w:r w:rsidRPr="00C650B2">
        <w:rPr>
          <w:rFonts w:ascii="Calibri" w:hAnsi="Calibri" w:cs="Calibri"/>
        </w:rPr>
        <w:t>Garantinė priežiūra</w:t>
      </w:r>
      <w:r w:rsidR="00DC21F1" w:rsidRPr="00C650B2">
        <w:rPr>
          <w:rFonts w:ascii="Calibri" w:hAnsi="Calibri" w:cs="Calibri"/>
        </w:rPr>
        <w:t xml:space="preserve">, </w:t>
      </w:r>
      <w:r w:rsidR="007208F2" w:rsidRPr="00C650B2">
        <w:rPr>
          <w:rFonts w:ascii="Calibri" w:hAnsi="Calibri" w:cs="Calibri"/>
        </w:rPr>
        <w:t xml:space="preserve">vykdoma </w:t>
      </w:r>
      <w:r w:rsidRPr="00C650B2">
        <w:rPr>
          <w:rFonts w:ascii="Calibri" w:hAnsi="Calibri" w:cs="Calibri"/>
        </w:rPr>
        <w:t xml:space="preserve">Tiekėjo pasiūlyme nurodytu, bet ne trumpesniu kaip 24 mėn. </w:t>
      </w:r>
      <w:r w:rsidR="005D2E39" w:rsidRPr="00C650B2">
        <w:rPr>
          <w:rFonts w:ascii="Calibri" w:hAnsi="Calibri" w:cs="Calibri"/>
        </w:rPr>
        <w:t xml:space="preserve">garantijos </w:t>
      </w:r>
      <w:r w:rsidRPr="00C650B2">
        <w:rPr>
          <w:rFonts w:ascii="Calibri" w:hAnsi="Calibri" w:cs="Calibri"/>
        </w:rPr>
        <w:t xml:space="preserve">laikotarpiu. </w:t>
      </w:r>
    </w:p>
    <w:p w14:paraId="6D5D92E5" w14:textId="1A843F4F" w:rsidR="00E54A53" w:rsidRPr="009A1516" w:rsidRDefault="00E54A53" w:rsidP="00F1682D">
      <w:pPr>
        <w:shd w:val="clear" w:color="auto" w:fill="FFFFFF"/>
        <w:tabs>
          <w:tab w:val="left" w:pos="1134"/>
          <w:tab w:val="num" w:pos="2876"/>
        </w:tabs>
        <w:spacing w:after="120"/>
        <w:ind w:firstLine="0"/>
        <w:jc w:val="both"/>
        <w:rPr>
          <w:rFonts w:ascii="Calibri" w:hAnsi="Calibri" w:cs="Calibri"/>
        </w:rPr>
      </w:pPr>
    </w:p>
    <w:p w14:paraId="39D93B07" w14:textId="09A0818F" w:rsidR="00E54A53" w:rsidRPr="009A1516" w:rsidRDefault="008C69DB" w:rsidP="00E54A53">
      <w:pPr>
        <w:shd w:val="clear" w:color="auto" w:fill="FFFFFF"/>
        <w:tabs>
          <w:tab w:val="num" w:pos="2876"/>
        </w:tabs>
        <w:ind w:firstLine="0"/>
        <w:jc w:val="both"/>
        <w:rPr>
          <w:rFonts w:ascii="Calibri" w:hAnsi="Calibri" w:cs="Calibri"/>
        </w:rPr>
      </w:pPr>
      <w:r w:rsidRPr="009A1516">
        <w:rPr>
          <w:rFonts w:ascii="Calibri" w:hAnsi="Calibri" w:cs="Calibri"/>
        </w:rPr>
        <w:lastRenderedPageBreak/>
        <w:t xml:space="preserve">5.2. </w:t>
      </w:r>
      <w:r w:rsidRPr="00EC61B8">
        <w:rPr>
          <w:rFonts w:ascii="Calibri" w:hAnsi="Calibri" w:cs="Calibri"/>
          <w:u w:val="single"/>
        </w:rPr>
        <w:t>Sistemos priežiūros paslaugos</w:t>
      </w:r>
      <w:r w:rsidR="00F1682D" w:rsidRPr="00EC61B8">
        <w:rPr>
          <w:rFonts w:ascii="Calibri" w:hAnsi="Calibri" w:cs="Calibri"/>
          <w:u w:val="single"/>
        </w:rPr>
        <w:t>, kurias sudaro</w:t>
      </w:r>
      <w:r w:rsidR="00F1682D" w:rsidRPr="009A1516">
        <w:rPr>
          <w:rFonts w:ascii="Calibri" w:hAnsi="Calibri" w:cs="Calibri"/>
        </w:rPr>
        <w:t>:</w:t>
      </w:r>
    </w:p>
    <w:p w14:paraId="555E5136" w14:textId="0E8413BA" w:rsidR="00F1682D" w:rsidRPr="009A1516" w:rsidRDefault="00F1682D" w:rsidP="00F1682D">
      <w:pPr>
        <w:shd w:val="clear" w:color="auto" w:fill="FFFFFF"/>
        <w:tabs>
          <w:tab w:val="num" w:pos="2876"/>
        </w:tabs>
        <w:ind w:firstLine="0"/>
        <w:jc w:val="both"/>
        <w:rPr>
          <w:rFonts w:ascii="Calibri" w:hAnsi="Calibri" w:cs="Calibri"/>
        </w:rPr>
      </w:pPr>
      <w:r w:rsidRPr="009A1516">
        <w:rPr>
          <w:rFonts w:ascii="Calibri" w:hAnsi="Calibri" w:cs="Calibri"/>
        </w:rPr>
        <w:t>5.2.1. Sistemos periodinė profilaktinė patikra jos įdiegimo vietoje;</w:t>
      </w:r>
    </w:p>
    <w:p w14:paraId="1E5E734A" w14:textId="022C5458" w:rsidR="00F1682D" w:rsidRPr="009A1516" w:rsidRDefault="00F1682D" w:rsidP="00F1682D">
      <w:pPr>
        <w:shd w:val="clear" w:color="auto" w:fill="FFFFFF"/>
        <w:tabs>
          <w:tab w:val="num" w:pos="2876"/>
        </w:tabs>
        <w:ind w:firstLine="0"/>
        <w:jc w:val="both"/>
        <w:rPr>
          <w:rFonts w:ascii="Calibri" w:hAnsi="Calibri" w:cs="Calibri"/>
        </w:rPr>
      </w:pPr>
      <w:r w:rsidRPr="009A1516">
        <w:rPr>
          <w:rFonts w:ascii="Calibri" w:hAnsi="Calibri" w:cs="Calibri"/>
        </w:rPr>
        <w:t>5.2.2. Sistemos gedimų, veikimo sutrikimų (klaidų) nustatymas ir šalinimas</w:t>
      </w:r>
      <w:r w:rsidR="00212EBD" w:rsidRPr="009A1516">
        <w:rPr>
          <w:rFonts w:ascii="Calibri" w:hAnsi="Calibri" w:cs="Calibri"/>
        </w:rPr>
        <w:t>;</w:t>
      </w:r>
    </w:p>
    <w:p w14:paraId="28799C3A" w14:textId="36D645BB" w:rsidR="00F1682D" w:rsidRPr="009A1516" w:rsidRDefault="00F1682D" w:rsidP="00F1682D">
      <w:pPr>
        <w:shd w:val="clear" w:color="auto" w:fill="FFFFFF"/>
        <w:tabs>
          <w:tab w:val="num" w:pos="2876"/>
        </w:tabs>
        <w:ind w:firstLine="0"/>
        <w:jc w:val="both"/>
        <w:rPr>
          <w:rFonts w:ascii="Calibri" w:hAnsi="Calibri" w:cs="Calibri"/>
        </w:rPr>
      </w:pPr>
      <w:r w:rsidRPr="009A1516">
        <w:rPr>
          <w:rFonts w:ascii="Calibri" w:hAnsi="Calibri" w:cs="Calibri"/>
        </w:rPr>
        <w:t>5.2.3. Konsultavimas Sistemos veikimo, naudojimo, gedimų nustatymo ir šalinimo klausimais</w:t>
      </w:r>
      <w:r w:rsidR="00212EBD" w:rsidRPr="009A1516">
        <w:rPr>
          <w:rFonts w:ascii="Calibri" w:hAnsi="Calibri" w:cs="Calibri"/>
        </w:rPr>
        <w:t>;</w:t>
      </w:r>
    </w:p>
    <w:p w14:paraId="5498E556" w14:textId="426BA35E" w:rsidR="00DC21F1" w:rsidRPr="009A1516" w:rsidRDefault="00F1682D" w:rsidP="00F1682D">
      <w:pPr>
        <w:shd w:val="clear" w:color="auto" w:fill="FFFFFF"/>
        <w:tabs>
          <w:tab w:val="num" w:pos="2876"/>
        </w:tabs>
        <w:ind w:firstLine="0"/>
        <w:jc w:val="both"/>
        <w:rPr>
          <w:rFonts w:ascii="Calibri" w:hAnsi="Calibri" w:cs="Calibri"/>
        </w:rPr>
      </w:pPr>
      <w:r w:rsidRPr="009A1516">
        <w:rPr>
          <w:rFonts w:ascii="Calibri" w:hAnsi="Calibri" w:cs="Calibri"/>
        </w:rPr>
        <w:t>5.2.4. Sistemos programinės įrangos atnaujinimas.</w:t>
      </w:r>
    </w:p>
    <w:p w14:paraId="432B15DD" w14:textId="77777777" w:rsidR="008C69DB" w:rsidRPr="009A1516" w:rsidRDefault="008C69DB" w:rsidP="00E54A53">
      <w:pPr>
        <w:shd w:val="clear" w:color="auto" w:fill="FFFFFF"/>
        <w:tabs>
          <w:tab w:val="num" w:pos="2876"/>
        </w:tabs>
        <w:ind w:firstLine="0"/>
        <w:jc w:val="both"/>
        <w:rPr>
          <w:rFonts w:ascii="Calibri" w:hAnsi="Calibri" w:cs="Calibri"/>
        </w:rPr>
      </w:pPr>
    </w:p>
    <w:p w14:paraId="5DBA3B4E" w14:textId="77777777" w:rsidR="00E54A53" w:rsidRPr="009A1516" w:rsidRDefault="00E54A53" w:rsidP="006D6C32">
      <w:pPr>
        <w:pStyle w:val="ListParagraph"/>
        <w:numPr>
          <w:ilvl w:val="0"/>
          <w:numId w:val="13"/>
        </w:numPr>
        <w:pBdr>
          <w:top w:val="single" w:sz="8" w:space="1" w:color="auto"/>
          <w:bottom w:val="single" w:sz="8" w:space="0" w:color="auto"/>
        </w:pBdr>
        <w:tabs>
          <w:tab w:val="left" w:pos="567"/>
        </w:tabs>
        <w:ind w:left="0" w:firstLine="0"/>
        <w:contextualSpacing w:val="0"/>
        <w:jc w:val="both"/>
        <w:rPr>
          <w:rFonts w:ascii="Calibri" w:hAnsi="Calibri" w:cs="Calibri"/>
          <w:b/>
          <w:vanish/>
        </w:rPr>
      </w:pPr>
      <w:r w:rsidRPr="009A1516">
        <w:rPr>
          <w:rFonts w:ascii="Calibri" w:hAnsi="Calibri" w:cs="Calibri"/>
          <w:b/>
        </w:rPr>
        <w:t>SKELBIAMO PIRKIMO SĄLYGOS</w:t>
      </w:r>
    </w:p>
    <w:p w14:paraId="4C820F47" w14:textId="77777777" w:rsidR="00E54A53" w:rsidRPr="009A1516" w:rsidRDefault="00E54A53" w:rsidP="00E54A53">
      <w:pPr>
        <w:tabs>
          <w:tab w:val="left" w:pos="540"/>
        </w:tabs>
        <w:ind w:firstLine="0"/>
        <w:rPr>
          <w:rFonts w:ascii="Calibri" w:hAnsi="Calibri" w:cs="Calibri"/>
          <w:b/>
        </w:rPr>
      </w:pPr>
    </w:p>
    <w:p w14:paraId="3490FEDF" w14:textId="77777777" w:rsidR="00E54A53" w:rsidRPr="009A1516" w:rsidRDefault="00E54A53" w:rsidP="006D6C32">
      <w:pPr>
        <w:pStyle w:val="ListParagraph"/>
        <w:numPr>
          <w:ilvl w:val="1"/>
          <w:numId w:val="13"/>
        </w:numPr>
        <w:tabs>
          <w:tab w:val="left" w:pos="567"/>
        </w:tabs>
        <w:ind w:left="0" w:firstLine="0"/>
        <w:jc w:val="both"/>
        <w:rPr>
          <w:rFonts w:ascii="Calibri" w:hAnsi="Calibri" w:cs="Calibri"/>
        </w:rPr>
      </w:pPr>
      <w:r w:rsidRPr="009A1516">
        <w:rPr>
          <w:rFonts w:ascii="Calibri" w:hAnsi="Calibri" w:cs="Calibri"/>
        </w:rPr>
        <w:t xml:space="preserve">Pirkimas atliekamas vadovaujantis Lietuvos Respublikos viešųjų </w:t>
      </w:r>
      <w:r w:rsidRPr="009A1516">
        <w:rPr>
          <w:rStyle w:val="Emphasis"/>
          <w:rFonts w:ascii="Calibri" w:hAnsi="Calibri" w:cs="Calibri"/>
          <w:b w:val="0"/>
          <w:bCs w:val="0"/>
        </w:rPr>
        <w:t>pirkimų</w:t>
      </w:r>
      <w:r w:rsidRPr="009A1516">
        <w:rPr>
          <w:rFonts w:ascii="Calibri" w:hAnsi="Calibri" w:cs="Calibri"/>
          <w:b/>
          <w:bCs/>
        </w:rPr>
        <w:t>,</w:t>
      </w:r>
      <w:r w:rsidRPr="009A1516">
        <w:rPr>
          <w:rFonts w:ascii="Calibri" w:hAnsi="Calibri" w:cs="Calibri"/>
        </w:rPr>
        <w:t xml:space="preserve"> atliekamų </w:t>
      </w:r>
      <w:r w:rsidRPr="009A1516">
        <w:rPr>
          <w:rStyle w:val="Emphasis"/>
          <w:rFonts w:ascii="Calibri" w:hAnsi="Calibri" w:cs="Calibri"/>
          <w:b w:val="0"/>
          <w:bCs w:val="0"/>
        </w:rPr>
        <w:t>gynybos ir saugumo srityje</w:t>
      </w:r>
      <w:r w:rsidRPr="009A1516">
        <w:rPr>
          <w:rFonts w:ascii="Calibri" w:hAnsi="Calibri" w:cs="Calibri"/>
        </w:rPr>
        <w:t>, įstatymu.</w:t>
      </w:r>
    </w:p>
    <w:p w14:paraId="398E6FF4" w14:textId="77777777" w:rsidR="00E54A53" w:rsidRPr="009A1516" w:rsidRDefault="00E54A53" w:rsidP="00E54A53">
      <w:pPr>
        <w:pStyle w:val="ListParagraph"/>
        <w:tabs>
          <w:tab w:val="left" w:pos="567"/>
        </w:tabs>
        <w:ind w:left="0" w:firstLine="0"/>
        <w:jc w:val="both"/>
        <w:rPr>
          <w:rFonts w:ascii="Calibri" w:hAnsi="Calibri" w:cs="Calibri"/>
        </w:rPr>
      </w:pPr>
    </w:p>
    <w:p w14:paraId="792A0549" w14:textId="77777777" w:rsidR="00E54A53" w:rsidRPr="009A1516" w:rsidRDefault="00E54A53" w:rsidP="006D6C32">
      <w:pPr>
        <w:pStyle w:val="ListParagraph"/>
        <w:numPr>
          <w:ilvl w:val="0"/>
          <w:numId w:val="13"/>
        </w:numPr>
        <w:pBdr>
          <w:top w:val="single" w:sz="8" w:space="1" w:color="auto"/>
          <w:bottom w:val="single" w:sz="8" w:space="0" w:color="auto"/>
        </w:pBdr>
        <w:tabs>
          <w:tab w:val="left" w:pos="567"/>
        </w:tabs>
        <w:ind w:left="0" w:firstLine="0"/>
        <w:contextualSpacing w:val="0"/>
        <w:jc w:val="both"/>
        <w:rPr>
          <w:rFonts w:ascii="Calibri" w:hAnsi="Calibri" w:cs="Calibri"/>
          <w:b/>
        </w:rPr>
      </w:pPr>
      <w:r w:rsidRPr="009A1516">
        <w:rPr>
          <w:rFonts w:ascii="Calibri" w:hAnsi="Calibri" w:cs="Calibri"/>
          <w:b/>
        </w:rPr>
        <w:t>REIKALAVIMAI TIEKĖJUI</w:t>
      </w:r>
    </w:p>
    <w:p w14:paraId="5C19C910" w14:textId="632A3D77" w:rsidR="00E54A53" w:rsidRPr="009A1516" w:rsidRDefault="00E54A53" w:rsidP="006D6C32">
      <w:pPr>
        <w:pStyle w:val="ListParagraph"/>
        <w:numPr>
          <w:ilvl w:val="1"/>
          <w:numId w:val="13"/>
        </w:numPr>
        <w:tabs>
          <w:tab w:val="left" w:pos="567"/>
        </w:tabs>
        <w:ind w:left="0" w:firstLine="0"/>
        <w:jc w:val="both"/>
        <w:rPr>
          <w:rFonts w:ascii="Calibri" w:hAnsi="Calibri" w:cs="Calibri"/>
        </w:rPr>
      </w:pPr>
      <w:r w:rsidRPr="009A1516">
        <w:rPr>
          <w:rFonts w:ascii="Calibri" w:hAnsi="Calibri" w:cs="Calibri"/>
        </w:rPr>
        <w:t xml:space="preserve">Tiekėjas </w:t>
      </w:r>
      <w:r w:rsidR="004551D5">
        <w:rPr>
          <w:rFonts w:ascii="Calibri" w:hAnsi="Calibri" w:cs="Calibri"/>
        </w:rPr>
        <w:t xml:space="preserve">ir už sutarties vykdymą </w:t>
      </w:r>
      <w:r w:rsidR="00BC6DAB">
        <w:rPr>
          <w:rFonts w:ascii="Calibri" w:hAnsi="Calibri" w:cs="Calibri"/>
        </w:rPr>
        <w:t xml:space="preserve">atsakingi </w:t>
      </w:r>
      <w:r w:rsidR="00BC6DAB" w:rsidRPr="00BC6DAB">
        <w:rPr>
          <w:rFonts w:ascii="Calibri" w:hAnsi="Calibri" w:cs="Calibri"/>
        </w:rPr>
        <w:t xml:space="preserve">Tiekėjo darbuotojai </w:t>
      </w:r>
      <w:r w:rsidRPr="009A1516">
        <w:rPr>
          <w:rFonts w:ascii="Calibri" w:hAnsi="Calibri" w:cs="Calibri"/>
        </w:rPr>
        <w:t xml:space="preserve">turi atitikti </w:t>
      </w:r>
      <w:r w:rsidR="00E36DDD">
        <w:rPr>
          <w:rFonts w:ascii="Calibri" w:hAnsi="Calibri" w:cs="Calibri"/>
        </w:rPr>
        <w:t>Pirkimo dokumentuose nustatytus</w:t>
      </w:r>
      <w:r w:rsidRPr="009A1516">
        <w:rPr>
          <w:rFonts w:ascii="Calibri" w:hAnsi="Calibri" w:cs="Calibri"/>
        </w:rPr>
        <w:t xml:space="preserve"> minimalius reikalavimus</w:t>
      </w:r>
      <w:r w:rsidR="00397912">
        <w:rPr>
          <w:rFonts w:ascii="Calibri" w:hAnsi="Calibri" w:cs="Calibri"/>
        </w:rPr>
        <w:t>.</w:t>
      </w:r>
    </w:p>
    <w:p w14:paraId="6DFC9D79" w14:textId="77777777" w:rsidR="00E54A53" w:rsidRPr="009A1516" w:rsidRDefault="00E54A53" w:rsidP="00E54A53">
      <w:pPr>
        <w:pStyle w:val="ListParagraph"/>
        <w:tabs>
          <w:tab w:val="left" w:pos="567"/>
        </w:tabs>
        <w:ind w:left="0" w:firstLine="0"/>
        <w:jc w:val="both"/>
        <w:rPr>
          <w:rFonts w:ascii="Calibri" w:hAnsi="Calibri" w:cs="Calibri"/>
        </w:rPr>
      </w:pPr>
    </w:p>
    <w:p w14:paraId="0F32155C" w14:textId="77777777" w:rsidR="00E54A53" w:rsidRPr="009A1516" w:rsidRDefault="00E54A53" w:rsidP="006D6C32">
      <w:pPr>
        <w:pStyle w:val="ListParagraph"/>
        <w:numPr>
          <w:ilvl w:val="0"/>
          <w:numId w:val="13"/>
        </w:numPr>
        <w:pBdr>
          <w:top w:val="single" w:sz="8" w:space="1" w:color="auto"/>
          <w:bottom w:val="single" w:sz="8" w:space="0" w:color="auto"/>
        </w:pBdr>
        <w:tabs>
          <w:tab w:val="left" w:pos="567"/>
        </w:tabs>
        <w:ind w:left="0" w:firstLine="0"/>
        <w:contextualSpacing w:val="0"/>
        <w:jc w:val="both"/>
        <w:rPr>
          <w:rFonts w:ascii="Calibri" w:hAnsi="Calibri" w:cs="Calibri"/>
          <w:b/>
          <w:vanish/>
        </w:rPr>
      </w:pPr>
      <w:r w:rsidRPr="009A1516">
        <w:rPr>
          <w:rFonts w:ascii="Calibri" w:hAnsi="Calibri" w:cs="Calibri"/>
          <w:b/>
        </w:rPr>
        <w:t>REIKALAVIMAI PIRKIMO OBJEKTUI</w:t>
      </w:r>
    </w:p>
    <w:p w14:paraId="0F6A1B34" w14:textId="77777777" w:rsidR="00E54A53" w:rsidRPr="009A1516" w:rsidRDefault="00E54A53" w:rsidP="00E54A53">
      <w:pPr>
        <w:tabs>
          <w:tab w:val="left" w:pos="8137"/>
        </w:tabs>
        <w:ind w:firstLine="0"/>
        <w:jc w:val="center"/>
        <w:rPr>
          <w:rFonts w:ascii="Calibri" w:hAnsi="Calibri" w:cs="Calibri"/>
          <w:b/>
          <w:bCs/>
        </w:rPr>
      </w:pPr>
      <w:r w:rsidRPr="009A1516">
        <w:rPr>
          <w:rFonts w:ascii="Calibri" w:hAnsi="Calibri" w:cs="Calibri"/>
          <w:b/>
        </w:rPr>
        <w:t xml:space="preserve"> </w:t>
      </w:r>
    </w:p>
    <w:p w14:paraId="24316E93" w14:textId="1FB5002F" w:rsidR="0095026F" w:rsidRPr="0095026F" w:rsidRDefault="0095026F" w:rsidP="006D6C32">
      <w:pPr>
        <w:pStyle w:val="Default"/>
        <w:numPr>
          <w:ilvl w:val="1"/>
          <w:numId w:val="13"/>
        </w:numPr>
        <w:tabs>
          <w:tab w:val="left" w:pos="426"/>
        </w:tabs>
        <w:ind w:left="0" w:firstLine="0"/>
        <w:jc w:val="both"/>
        <w:rPr>
          <w:rFonts w:ascii="Calibri" w:hAnsi="Calibri" w:cs="Calibri"/>
          <w:b/>
          <w:bCs/>
          <w:color w:val="auto"/>
          <w:sz w:val="22"/>
          <w:szCs w:val="22"/>
        </w:rPr>
      </w:pPr>
      <w:r w:rsidRPr="0095026F">
        <w:rPr>
          <w:rFonts w:ascii="Calibri" w:hAnsi="Calibri" w:cs="Calibri"/>
          <w:b/>
          <w:bCs/>
          <w:color w:val="auto"/>
          <w:sz w:val="22"/>
          <w:szCs w:val="22"/>
        </w:rPr>
        <w:t>Bendrieji Sistemos funkciniai ir eksploataciniai reikalavimai</w:t>
      </w:r>
      <w:r w:rsidR="00E54A53" w:rsidRPr="0095026F">
        <w:rPr>
          <w:rFonts w:ascii="Calibri" w:hAnsi="Calibri" w:cs="Calibri"/>
          <w:b/>
          <w:bCs/>
          <w:color w:val="auto"/>
          <w:sz w:val="22"/>
          <w:szCs w:val="22"/>
        </w:rPr>
        <w:t xml:space="preserve"> </w:t>
      </w:r>
    </w:p>
    <w:p w14:paraId="7D208AC7" w14:textId="77777777" w:rsidR="006E21B1" w:rsidRDefault="00FB4758" w:rsidP="006E21B1">
      <w:pPr>
        <w:pStyle w:val="Default"/>
        <w:tabs>
          <w:tab w:val="left" w:pos="426"/>
          <w:tab w:val="left" w:pos="709"/>
        </w:tabs>
        <w:jc w:val="both"/>
        <w:rPr>
          <w:rFonts w:ascii="Calibri" w:hAnsi="Calibri" w:cs="Calibri"/>
          <w:color w:val="auto"/>
          <w:sz w:val="22"/>
          <w:szCs w:val="22"/>
        </w:rPr>
      </w:pPr>
      <w:r>
        <w:rPr>
          <w:rFonts w:ascii="Calibri" w:hAnsi="Calibri" w:cs="Calibri"/>
          <w:color w:val="auto"/>
          <w:sz w:val="22"/>
          <w:szCs w:val="22"/>
        </w:rPr>
        <w:t xml:space="preserve">8.1.1. </w:t>
      </w:r>
      <w:r w:rsidR="003F658B" w:rsidRPr="009A1516">
        <w:rPr>
          <w:rFonts w:ascii="Calibri" w:hAnsi="Calibri" w:cs="Calibri"/>
          <w:color w:val="auto"/>
          <w:sz w:val="22"/>
          <w:szCs w:val="22"/>
        </w:rPr>
        <w:t>S</w:t>
      </w:r>
      <w:r w:rsidR="00E54A53" w:rsidRPr="009A1516">
        <w:rPr>
          <w:rFonts w:ascii="Calibri" w:hAnsi="Calibri" w:cs="Calibri"/>
          <w:color w:val="auto"/>
          <w:sz w:val="22"/>
          <w:szCs w:val="22"/>
        </w:rPr>
        <w:t xml:space="preserve">istema turi būti pilnai suderinama funkciniu, aparatiniu, programiniu atžvilgiu ir veikti darniai kartu su </w:t>
      </w:r>
      <w:r w:rsidR="00071453" w:rsidRPr="009A1516">
        <w:rPr>
          <w:rFonts w:ascii="Calibri" w:hAnsi="Calibri" w:cs="Calibri"/>
          <w:color w:val="auto"/>
          <w:sz w:val="22"/>
          <w:szCs w:val="22"/>
        </w:rPr>
        <w:t>Pirkėjo</w:t>
      </w:r>
      <w:r w:rsidR="00E54A53" w:rsidRPr="009A1516">
        <w:rPr>
          <w:rFonts w:ascii="Calibri" w:hAnsi="Calibri" w:cs="Calibri"/>
          <w:color w:val="auto"/>
          <w:sz w:val="22"/>
          <w:szCs w:val="22"/>
        </w:rPr>
        <w:t xml:space="preserve"> naudojama Apsaugos sistema GENETEC.</w:t>
      </w:r>
    </w:p>
    <w:p w14:paraId="12EBF066" w14:textId="124C30ED" w:rsidR="00E54A53" w:rsidRPr="009A1516" w:rsidRDefault="006E21B1" w:rsidP="006E21B1">
      <w:pPr>
        <w:pStyle w:val="Default"/>
        <w:tabs>
          <w:tab w:val="left" w:pos="426"/>
          <w:tab w:val="left" w:pos="709"/>
        </w:tabs>
        <w:jc w:val="both"/>
        <w:rPr>
          <w:rFonts w:ascii="Calibri" w:hAnsi="Calibri" w:cs="Calibri"/>
          <w:color w:val="auto"/>
          <w:sz w:val="22"/>
          <w:szCs w:val="22"/>
        </w:rPr>
      </w:pPr>
      <w:r>
        <w:rPr>
          <w:rFonts w:ascii="Calibri" w:hAnsi="Calibri" w:cs="Calibri"/>
          <w:color w:val="auto"/>
          <w:sz w:val="22"/>
          <w:szCs w:val="22"/>
        </w:rPr>
        <w:t xml:space="preserve">8.1.2. </w:t>
      </w:r>
      <w:r w:rsidR="00E54A53" w:rsidRPr="009A1516">
        <w:rPr>
          <w:rFonts w:ascii="Calibri" w:hAnsi="Calibri" w:cs="Calibri"/>
          <w:color w:val="auto"/>
          <w:sz w:val="22"/>
          <w:szCs w:val="22"/>
        </w:rPr>
        <w:t>Neįtakoti klaidingiems operatoriaus veiksmams.</w:t>
      </w:r>
    </w:p>
    <w:p w14:paraId="05587F94" w14:textId="77777777" w:rsidR="00546614" w:rsidRDefault="00E54A53" w:rsidP="006E21B1">
      <w:pPr>
        <w:pStyle w:val="Default"/>
        <w:numPr>
          <w:ilvl w:val="2"/>
          <w:numId w:val="13"/>
        </w:numPr>
        <w:tabs>
          <w:tab w:val="left" w:pos="426"/>
          <w:tab w:val="left" w:pos="567"/>
        </w:tabs>
        <w:ind w:left="0" w:firstLine="0"/>
        <w:jc w:val="both"/>
        <w:rPr>
          <w:rFonts w:ascii="Calibri" w:hAnsi="Calibri" w:cs="Calibri"/>
          <w:color w:val="auto"/>
          <w:sz w:val="22"/>
          <w:szCs w:val="22"/>
        </w:rPr>
      </w:pPr>
      <w:r w:rsidRPr="009A1516">
        <w:rPr>
          <w:rFonts w:ascii="Calibri" w:hAnsi="Calibri" w:cs="Calibri"/>
          <w:color w:val="auto"/>
          <w:sz w:val="22"/>
          <w:szCs w:val="22"/>
        </w:rPr>
        <w:t>Lengvai instaliuojama ir nesunkiai integruojama į kitas sistemas.</w:t>
      </w:r>
    </w:p>
    <w:p w14:paraId="4200F664" w14:textId="77777777" w:rsidR="00546614" w:rsidRDefault="00E54A53" w:rsidP="006E21B1">
      <w:pPr>
        <w:pStyle w:val="Default"/>
        <w:numPr>
          <w:ilvl w:val="2"/>
          <w:numId w:val="13"/>
        </w:numPr>
        <w:tabs>
          <w:tab w:val="left" w:pos="426"/>
          <w:tab w:val="left" w:pos="567"/>
        </w:tabs>
        <w:ind w:left="0" w:firstLine="0"/>
        <w:jc w:val="both"/>
        <w:rPr>
          <w:rFonts w:ascii="Calibri" w:hAnsi="Calibri" w:cs="Calibri"/>
          <w:color w:val="auto"/>
          <w:sz w:val="22"/>
          <w:szCs w:val="22"/>
        </w:rPr>
      </w:pPr>
      <w:r w:rsidRPr="00546614">
        <w:rPr>
          <w:rFonts w:ascii="Calibri" w:hAnsi="Calibri" w:cs="Calibri"/>
          <w:color w:val="auto"/>
          <w:sz w:val="22"/>
          <w:szCs w:val="22"/>
        </w:rPr>
        <w:t>Lengvai plečiama standartiniais priedais, gaminiais ir įrenginiais.</w:t>
      </w:r>
    </w:p>
    <w:p w14:paraId="7918BE3B" w14:textId="77777777" w:rsidR="00546614" w:rsidRDefault="00E54A53" w:rsidP="006E21B1">
      <w:pPr>
        <w:pStyle w:val="Default"/>
        <w:numPr>
          <w:ilvl w:val="2"/>
          <w:numId w:val="13"/>
        </w:numPr>
        <w:tabs>
          <w:tab w:val="left" w:pos="426"/>
          <w:tab w:val="left" w:pos="567"/>
        </w:tabs>
        <w:ind w:left="0" w:firstLine="0"/>
        <w:jc w:val="both"/>
        <w:rPr>
          <w:rFonts w:ascii="Calibri" w:hAnsi="Calibri" w:cs="Calibri"/>
          <w:color w:val="auto"/>
          <w:sz w:val="22"/>
          <w:szCs w:val="22"/>
        </w:rPr>
      </w:pPr>
      <w:r w:rsidRPr="00546614">
        <w:rPr>
          <w:rFonts w:ascii="Calibri" w:hAnsi="Calibri" w:cs="Calibri"/>
          <w:color w:val="auto"/>
          <w:sz w:val="22"/>
          <w:szCs w:val="22"/>
        </w:rPr>
        <w:t>Atspari aplinkos veiksmams, elektros svyravimams ir sutrikimams.</w:t>
      </w:r>
    </w:p>
    <w:p w14:paraId="7CEC141C" w14:textId="77777777" w:rsidR="00546614" w:rsidRDefault="00E54A53" w:rsidP="006E21B1">
      <w:pPr>
        <w:pStyle w:val="Default"/>
        <w:numPr>
          <w:ilvl w:val="2"/>
          <w:numId w:val="13"/>
        </w:numPr>
        <w:tabs>
          <w:tab w:val="left" w:pos="426"/>
          <w:tab w:val="left" w:pos="567"/>
        </w:tabs>
        <w:ind w:left="0" w:firstLine="0"/>
        <w:jc w:val="both"/>
        <w:rPr>
          <w:rFonts w:ascii="Calibri" w:hAnsi="Calibri" w:cs="Calibri"/>
          <w:color w:val="auto"/>
          <w:sz w:val="22"/>
          <w:szCs w:val="22"/>
        </w:rPr>
      </w:pPr>
      <w:r w:rsidRPr="00546614">
        <w:rPr>
          <w:rFonts w:ascii="Calibri" w:hAnsi="Calibri" w:cs="Calibri"/>
          <w:color w:val="auto"/>
          <w:sz w:val="22"/>
          <w:szCs w:val="22"/>
        </w:rPr>
        <w:t>Neįtakoti aviacijos įrangos veikimo</w:t>
      </w:r>
      <w:r w:rsidR="00312EA9" w:rsidRPr="00546614">
        <w:rPr>
          <w:rFonts w:ascii="Calibri" w:hAnsi="Calibri" w:cs="Calibri"/>
          <w:b/>
          <w:bCs/>
          <w:color w:val="auto"/>
          <w:sz w:val="22"/>
          <w:szCs w:val="22"/>
        </w:rPr>
        <w:t>.</w:t>
      </w:r>
    </w:p>
    <w:p w14:paraId="74C1C978" w14:textId="77777777" w:rsidR="00546614" w:rsidRDefault="00BC427C" w:rsidP="006D6C32">
      <w:pPr>
        <w:pStyle w:val="Default"/>
        <w:numPr>
          <w:ilvl w:val="2"/>
          <w:numId w:val="13"/>
        </w:numPr>
        <w:tabs>
          <w:tab w:val="left" w:pos="426"/>
          <w:tab w:val="left" w:pos="709"/>
        </w:tabs>
        <w:ind w:left="0" w:firstLine="0"/>
        <w:jc w:val="both"/>
        <w:rPr>
          <w:rFonts w:ascii="Calibri" w:hAnsi="Calibri" w:cs="Calibri"/>
          <w:color w:val="auto"/>
          <w:sz w:val="22"/>
          <w:szCs w:val="22"/>
        </w:rPr>
      </w:pPr>
      <w:r w:rsidRPr="00546614">
        <w:rPr>
          <w:rFonts w:ascii="Calibri" w:hAnsi="Calibri" w:cs="Calibri"/>
          <w:color w:val="auto"/>
          <w:sz w:val="22"/>
          <w:szCs w:val="22"/>
        </w:rPr>
        <w:t>Sistema turi veikti be sutrikimų Lietuvos Respublikai būdingomis klimato ir aplinkos sąlygomis visais metų laikais, atsižvelgiant į temperatūros, drėgmės, kritulių ir kitų aplinkos veiksnių poveikį.</w:t>
      </w:r>
    </w:p>
    <w:p w14:paraId="2ECF4049" w14:textId="77777777" w:rsidR="00546614" w:rsidRDefault="00715516" w:rsidP="006D6C32">
      <w:pPr>
        <w:pStyle w:val="Default"/>
        <w:numPr>
          <w:ilvl w:val="2"/>
          <w:numId w:val="13"/>
        </w:numPr>
        <w:tabs>
          <w:tab w:val="left" w:pos="426"/>
          <w:tab w:val="left" w:pos="709"/>
        </w:tabs>
        <w:ind w:left="0" w:firstLine="0"/>
        <w:jc w:val="both"/>
        <w:rPr>
          <w:rFonts w:ascii="Calibri" w:hAnsi="Calibri" w:cs="Calibri"/>
          <w:color w:val="auto"/>
          <w:sz w:val="22"/>
          <w:szCs w:val="22"/>
        </w:rPr>
      </w:pPr>
      <w:r w:rsidRPr="00546614">
        <w:rPr>
          <w:rFonts w:ascii="Calibri" w:hAnsi="Calibri" w:cs="Calibri"/>
          <w:color w:val="auto"/>
          <w:sz w:val="22"/>
          <w:szCs w:val="22"/>
          <w:lang w:eastAsia="lt-LT"/>
        </w:rPr>
        <w:t xml:space="preserve">Siūloma Sistema (įskaitant jos sudedamąsias dalis) ir paslaugos neturi kelti grėsmės nacionaliniam saugumui </w:t>
      </w:r>
      <w:r w:rsidR="00607838" w:rsidRPr="00546614">
        <w:rPr>
          <w:rFonts w:ascii="Calibri" w:hAnsi="Calibri" w:cs="Calibri"/>
          <w:color w:val="auto"/>
          <w:sz w:val="22"/>
          <w:szCs w:val="22"/>
          <w:lang w:eastAsia="lt-LT"/>
        </w:rPr>
        <w:t>Pirkėjas</w:t>
      </w:r>
      <w:r w:rsidR="00E54A53" w:rsidRPr="00546614">
        <w:rPr>
          <w:rFonts w:ascii="Calibri" w:hAnsi="Calibri" w:cs="Calibri"/>
          <w:color w:val="auto"/>
          <w:sz w:val="22"/>
          <w:szCs w:val="22"/>
          <w:lang w:eastAsia="lt-LT"/>
        </w:rPr>
        <w:t xml:space="preserve"> laiko, kad prekės ar paslaugos kelia grėsmę nacionaliniam saugumui, kai</w:t>
      </w:r>
      <w:bookmarkStart w:id="1" w:name="part_53456fb0400e4137853b6ea54cca4a9c"/>
      <w:bookmarkEnd w:id="1"/>
      <w:r w:rsidR="00E54A53" w:rsidRPr="00546614">
        <w:rPr>
          <w:rFonts w:ascii="Calibri" w:hAnsi="Calibri" w:cs="Calibri"/>
          <w:color w:val="auto"/>
          <w:sz w:val="22"/>
          <w:szCs w:val="22"/>
          <w:lang w:eastAsia="lt-LT"/>
        </w:rPr>
        <w:t xml:space="preserve"> 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r w:rsidRPr="00546614">
        <w:rPr>
          <w:rFonts w:ascii="Calibri" w:hAnsi="Calibri" w:cs="Calibri"/>
          <w:sz w:val="22"/>
          <w:szCs w:val="22"/>
        </w:rPr>
        <w:t xml:space="preserve"> ir </w:t>
      </w:r>
      <w:r w:rsidR="00380216" w:rsidRPr="00546614">
        <w:rPr>
          <w:rFonts w:ascii="Calibri" w:hAnsi="Calibri" w:cs="Calibri"/>
          <w:sz w:val="22"/>
          <w:szCs w:val="22"/>
        </w:rPr>
        <w:t>kai</w:t>
      </w:r>
      <w:r w:rsidRPr="00546614">
        <w:rPr>
          <w:rFonts w:ascii="Calibri" w:hAnsi="Calibri" w:cs="Calibri"/>
          <w:sz w:val="22"/>
          <w:szCs w:val="22"/>
        </w:rPr>
        <w:t xml:space="preserve"> </w:t>
      </w:r>
      <w:r w:rsidRPr="00546614">
        <w:rPr>
          <w:rFonts w:ascii="Calibri" w:hAnsi="Calibri" w:cs="Calibri"/>
          <w:color w:val="auto"/>
          <w:sz w:val="22"/>
          <w:szCs w:val="22"/>
          <w:lang w:eastAsia="lt-LT"/>
        </w:rPr>
        <w:t>paslaugų teikimas vykdomas iš minėtų teritorijų</w:t>
      </w:r>
      <w:r w:rsidR="00E54A53" w:rsidRPr="00546614">
        <w:rPr>
          <w:rFonts w:ascii="Calibri" w:hAnsi="Calibri" w:cs="Calibri"/>
          <w:color w:val="auto"/>
          <w:sz w:val="22"/>
          <w:szCs w:val="22"/>
          <w:lang w:eastAsia="lt-LT"/>
        </w:rPr>
        <w:t>.</w:t>
      </w:r>
    </w:p>
    <w:p w14:paraId="2A8B1E83" w14:textId="77777777" w:rsidR="00546614" w:rsidRDefault="00611123" w:rsidP="006D6C32">
      <w:pPr>
        <w:pStyle w:val="Default"/>
        <w:numPr>
          <w:ilvl w:val="2"/>
          <w:numId w:val="13"/>
        </w:numPr>
        <w:tabs>
          <w:tab w:val="left" w:pos="426"/>
          <w:tab w:val="left" w:pos="709"/>
        </w:tabs>
        <w:ind w:left="0" w:firstLine="0"/>
        <w:jc w:val="both"/>
        <w:rPr>
          <w:rFonts w:ascii="Calibri" w:hAnsi="Calibri" w:cs="Calibri"/>
          <w:color w:val="auto"/>
          <w:sz w:val="22"/>
          <w:szCs w:val="22"/>
        </w:rPr>
      </w:pPr>
      <w:r w:rsidRPr="00546614">
        <w:rPr>
          <w:rFonts w:ascii="Calibri" w:hAnsi="Calibri" w:cs="Calibri"/>
          <w:color w:val="auto"/>
          <w:sz w:val="22"/>
          <w:szCs w:val="22"/>
        </w:rPr>
        <w:t>S</w:t>
      </w:r>
      <w:r w:rsidR="00E54A53" w:rsidRPr="00546614">
        <w:rPr>
          <w:rFonts w:ascii="Calibri" w:hAnsi="Calibri" w:cs="Calibri"/>
          <w:color w:val="auto"/>
          <w:sz w:val="22"/>
          <w:szCs w:val="22"/>
        </w:rPr>
        <w:t xml:space="preserve">istema turi stebėti objekto teritorijos perimetrą ir teritoriją, padėti </w:t>
      </w:r>
      <w:r w:rsidR="00607838" w:rsidRPr="00546614">
        <w:rPr>
          <w:rFonts w:ascii="Calibri" w:hAnsi="Calibri" w:cs="Calibri"/>
          <w:color w:val="auto"/>
          <w:sz w:val="22"/>
          <w:szCs w:val="22"/>
        </w:rPr>
        <w:t xml:space="preserve">objekte veikiančiai </w:t>
      </w:r>
      <w:r w:rsidR="00E54A53" w:rsidRPr="00546614">
        <w:rPr>
          <w:rFonts w:ascii="Calibri" w:hAnsi="Calibri" w:cs="Calibri"/>
          <w:color w:val="auto"/>
          <w:sz w:val="22"/>
          <w:szCs w:val="22"/>
        </w:rPr>
        <w:t xml:space="preserve">vaizdo stebėjimo sistemai patikrinti  pavojaus signalų priežastis bei užtikrinti pažeidžiamų vietų stebėjimą, realiame laike surenkant informaciją iš perimetro apsaugos </w:t>
      </w:r>
      <w:r w:rsidR="00607838" w:rsidRPr="00546614">
        <w:rPr>
          <w:rFonts w:ascii="Calibri" w:hAnsi="Calibri" w:cs="Calibri"/>
          <w:color w:val="auto"/>
          <w:sz w:val="22"/>
          <w:szCs w:val="22"/>
        </w:rPr>
        <w:t>įrenginių</w:t>
      </w:r>
      <w:r w:rsidR="00E54A53" w:rsidRPr="00546614">
        <w:rPr>
          <w:rFonts w:ascii="Calibri" w:hAnsi="Calibri" w:cs="Calibri"/>
          <w:color w:val="auto"/>
          <w:sz w:val="22"/>
          <w:szCs w:val="22"/>
        </w:rPr>
        <w:t>, ją apdorojant ir pateikiant archyvavimui, atvaizdavimui bei analizei.</w:t>
      </w:r>
    </w:p>
    <w:p w14:paraId="22FE02C0" w14:textId="77777777" w:rsidR="00546614" w:rsidRDefault="00E54A53" w:rsidP="006D6C32">
      <w:pPr>
        <w:pStyle w:val="Default"/>
        <w:numPr>
          <w:ilvl w:val="2"/>
          <w:numId w:val="13"/>
        </w:numPr>
        <w:tabs>
          <w:tab w:val="left" w:pos="426"/>
          <w:tab w:val="left" w:pos="709"/>
        </w:tabs>
        <w:ind w:left="0" w:firstLine="0"/>
        <w:jc w:val="both"/>
        <w:rPr>
          <w:rFonts w:ascii="Calibri" w:hAnsi="Calibri" w:cs="Calibri"/>
          <w:color w:val="auto"/>
          <w:sz w:val="22"/>
          <w:szCs w:val="22"/>
        </w:rPr>
      </w:pPr>
      <w:r w:rsidRPr="00546614">
        <w:rPr>
          <w:rFonts w:ascii="Calibri" w:hAnsi="Calibri" w:cs="Calibri"/>
          <w:color w:val="auto"/>
          <w:sz w:val="22"/>
          <w:szCs w:val="22"/>
        </w:rPr>
        <w:t xml:space="preserve">Objekte, teritorijos bei perimetro apsaugai turi būti įrengiami IP perimetro apsaugos </w:t>
      </w:r>
      <w:r w:rsidR="00607838" w:rsidRPr="00546614">
        <w:rPr>
          <w:rFonts w:ascii="Calibri" w:hAnsi="Calibri" w:cs="Calibri"/>
          <w:color w:val="auto"/>
          <w:sz w:val="22"/>
          <w:szCs w:val="22"/>
        </w:rPr>
        <w:t>įrenginiai.</w:t>
      </w:r>
    </w:p>
    <w:p w14:paraId="6FF0741B" w14:textId="65E0AB82" w:rsidR="00546614" w:rsidRDefault="00611123" w:rsidP="006D6C32">
      <w:pPr>
        <w:pStyle w:val="Default"/>
        <w:numPr>
          <w:ilvl w:val="2"/>
          <w:numId w:val="13"/>
        </w:numPr>
        <w:tabs>
          <w:tab w:val="left" w:pos="426"/>
          <w:tab w:val="left" w:pos="709"/>
        </w:tabs>
        <w:ind w:left="0" w:firstLine="0"/>
        <w:jc w:val="both"/>
        <w:rPr>
          <w:rFonts w:ascii="Calibri" w:hAnsi="Calibri" w:cs="Calibri"/>
          <w:color w:val="auto"/>
          <w:sz w:val="22"/>
          <w:szCs w:val="22"/>
        </w:rPr>
      </w:pPr>
      <w:r w:rsidRPr="00546614">
        <w:rPr>
          <w:rFonts w:ascii="Calibri" w:hAnsi="Calibri" w:cs="Calibri"/>
          <w:sz w:val="22"/>
          <w:szCs w:val="22"/>
        </w:rPr>
        <w:t>S</w:t>
      </w:r>
      <w:r w:rsidR="00C651EA" w:rsidRPr="00546614">
        <w:rPr>
          <w:rFonts w:ascii="Calibri" w:hAnsi="Calibri" w:cs="Calibri"/>
          <w:sz w:val="22"/>
          <w:szCs w:val="22"/>
        </w:rPr>
        <w:t>istemoje</w:t>
      </w:r>
      <w:r w:rsidR="00E54A53" w:rsidRPr="00546614">
        <w:rPr>
          <w:rFonts w:ascii="Calibri" w:hAnsi="Calibri" w:cs="Calibri"/>
          <w:color w:val="auto"/>
          <w:sz w:val="22"/>
          <w:szCs w:val="22"/>
        </w:rPr>
        <w:t xml:space="preserve"> turi būti numatyta galimybė perduoti valdymo signalus </w:t>
      </w:r>
      <w:r w:rsidR="00C651EA" w:rsidRPr="00546614">
        <w:rPr>
          <w:rFonts w:ascii="Calibri" w:hAnsi="Calibri" w:cs="Calibri"/>
          <w:color w:val="auto"/>
          <w:sz w:val="22"/>
          <w:szCs w:val="22"/>
        </w:rPr>
        <w:t>objekte sumontuotoms vaizdo stebėjimo</w:t>
      </w:r>
      <w:r w:rsidR="00E54A53" w:rsidRPr="00546614">
        <w:rPr>
          <w:rFonts w:ascii="Calibri" w:hAnsi="Calibri" w:cs="Calibri"/>
          <w:color w:val="auto"/>
          <w:sz w:val="22"/>
          <w:szCs w:val="22"/>
        </w:rPr>
        <w:t xml:space="preserve"> sistemos valdomoms kupolinėms kamero</w:t>
      </w:r>
      <w:r w:rsidR="00692009" w:rsidRPr="00546614">
        <w:rPr>
          <w:rFonts w:ascii="Calibri" w:hAnsi="Calibri" w:cs="Calibri"/>
          <w:color w:val="auto"/>
          <w:sz w:val="22"/>
          <w:szCs w:val="22"/>
        </w:rPr>
        <w:t>ms</w:t>
      </w:r>
      <w:r w:rsidR="00E54A53" w:rsidRPr="00546614">
        <w:rPr>
          <w:rFonts w:ascii="Calibri" w:hAnsi="Calibri" w:cs="Calibri"/>
          <w:color w:val="auto"/>
          <w:sz w:val="22"/>
          <w:szCs w:val="22"/>
        </w:rPr>
        <w:t xml:space="preserve"> atsisukimui į galimą pažeidimo vietą pagal </w:t>
      </w:r>
      <w:r w:rsidR="007E5788">
        <w:rPr>
          <w:rFonts w:ascii="Calibri" w:hAnsi="Calibri" w:cs="Calibri"/>
          <w:color w:val="auto"/>
          <w:sz w:val="22"/>
          <w:szCs w:val="22"/>
        </w:rPr>
        <w:t>S</w:t>
      </w:r>
      <w:r w:rsidR="00E54A53" w:rsidRPr="00546614">
        <w:rPr>
          <w:rFonts w:ascii="Calibri" w:hAnsi="Calibri" w:cs="Calibri"/>
          <w:color w:val="auto"/>
          <w:sz w:val="22"/>
          <w:szCs w:val="22"/>
        </w:rPr>
        <w:t>istemos signalus, aktyvuojant šitą funkciją kompiuterinėje darbo vietoje</w:t>
      </w:r>
      <w:r w:rsidR="00692009" w:rsidRPr="00546614">
        <w:rPr>
          <w:rFonts w:ascii="Calibri" w:hAnsi="Calibri" w:cs="Calibri"/>
          <w:color w:val="auto"/>
          <w:sz w:val="22"/>
          <w:szCs w:val="22"/>
        </w:rPr>
        <w:t xml:space="preserve"> apsaugos poste</w:t>
      </w:r>
      <w:r w:rsidR="00E54A53" w:rsidRPr="00546614">
        <w:rPr>
          <w:rFonts w:ascii="Calibri" w:hAnsi="Calibri" w:cs="Calibri"/>
          <w:color w:val="auto"/>
          <w:sz w:val="22"/>
          <w:szCs w:val="22"/>
        </w:rPr>
        <w:t>.</w:t>
      </w:r>
    </w:p>
    <w:p w14:paraId="150D66AF" w14:textId="77777777" w:rsidR="00546614" w:rsidRDefault="00611123" w:rsidP="006D6C32">
      <w:pPr>
        <w:pStyle w:val="Default"/>
        <w:numPr>
          <w:ilvl w:val="2"/>
          <w:numId w:val="13"/>
        </w:numPr>
        <w:tabs>
          <w:tab w:val="left" w:pos="426"/>
          <w:tab w:val="left" w:pos="709"/>
        </w:tabs>
        <w:ind w:left="0" w:firstLine="0"/>
        <w:jc w:val="both"/>
        <w:rPr>
          <w:rFonts w:ascii="Calibri" w:hAnsi="Calibri" w:cs="Calibri"/>
          <w:color w:val="auto"/>
          <w:sz w:val="22"/>
          <w:szCs w:val="22"/>
        </w:rPr>
      </w:pPr>
      <w:r w:rsidRPr="00546614">
        <w:rPr>
          <w:rFonts w:ascii="Calibri" w:hAnsi="Calibri" w:cs="Calibri"/>
          <w:color w:val="auto"/>
          <w:sz w:val="22"/>
          <w:szCs w:val="22"/>
        </w:rPr>
        <w:t>S</w:t>
      </w:r>
      <w:r w:rsidR="00692009" w:rsidRPr="00546614">
        <w:rPr>
          <w:rFonts w:ascii="Calibri" w:hAnsi="Calibri" w:cs="Calibri"/>
          <w:color w:val="auto"/>
          <w:sz w:val="22"/>
          <w:szCs w:val="22"/>
        </w:rPr>
        <w:t xml:space="preserve">istema (signalizacija) </w:t>
      </w:r>
      <w:r w:rsidR="00E54A53" w:rsidRPr="00546614">
        <w:rPr>
          <w:rFonts w:ascii="Calibri" w:hAnsi="Calibri" w:cs="Calibri"/>
          <w:color w:val="auto"/>
          <w:sz w:val="22"/>
          <w:szCs w:val="22"/>
        </w:rPr>
        <w:t>turi 24 val.</w:t>
      </w:r>
      <w:r w:rsidR="00E54A53" w:rsidRPr="00546614">
        <w:rPr>
          <w:rFonts w:ascii="Calibri" w:hAnsi="Calibri" w:cs="Calibri"/>
          <w:b/>
          <w:color w:val="auto"/>
          <w:sz w:val="22"/>
          <w:szCs w:val="22"/>
        </w:rPr>
        <w:t xml:space="preserve"> </w:t>
      </w:r>
      <w:r w:rsidR="00E54A53" w:rsidRPr="00546614">
        <w:rPr>
          <w:rFonts w:ascii="Calibri" w:hAnsi="Calibri" w:cs="Calibri"/>
          <w:color w:val="auto"/>
          <w:sz w:val="22"/>
          <w:szCs w:val="22"/>
        </w:rPr>
        <w:t xml:space="preserve">per parą kontroliuoti objekto teritorijos perimetrą, registruoti ir informuoti apsaugos darbuotojus apie </w:t>
      </w:r>
      <w:r w:rsidR="00692009" w:rsidRPr="00546614">
        <w:rPr>
          <w:rFonts w:ascii="Calibri" w:hAnsi="Calibri" w:cs="Calibri"/>
          <w:color w:val="auto"/>
          <w:sz w:val="22"/>
          <w:szCs w:val="22"/>
        </w:rPr>
        <w:t xml:space="preserve">perimetro pažeidimus, </w:t>
      </w:r>
      <w:r w:rsidR="00E54A53" w:rsidRPr="00546614">
        <w:rPr>
          <w:rFonts w:ascii="Calibri" w:hAnsi="Calibri" w:cs="Calibri"/>
          <w:color w:val="auto"/>
          <w:sz w:val="22"/>
          <w:szCs w:val="22"/>
        </w:rPr>
        <w:t>užpuolimą, automatiškai nustatyti pavojaus signalo vietą ir fiksuoti įsilaužimą ar bandymą įsilaužti</w:t>
      </w:r>
      <w:r w:rsidR="008B44F1" w:rsidRPr="00546614">
        <w:rPr>
          <w:rFonts w:ascii="Calibri" w:hAnsi="Calibri" w:cs="Calibri"/>
          <w:color w:val="auto"/>
          <w:sz w:val="22"/>
          <w:szCs w:val="22"/>
        </w:rPr>
        <w:t>.</w:t>
      </w:r>
    </w:p>
    <w:p w14:paraId="0DA2E42A" w14:textId="77777777" w:rsidR="00546614" w:rsidRDefault="00611123" w:rsidP="006D6C32">
      <w:pPr>
        <w:pStyle w:val="Default"/>
        <w:numPr>
          <w:ilvl w:val="2"/>
          <w:numId w:val="13"/>
        </w:numPr>
        <w:tabs>
          <w:tab w:val="left" w:pos="426"/>
          <w:tab w:val="left" w:pos="709"/>
        </w:tabs>
        <w:ind w:left="0" w:firstLine="0"/>
        <w:jc w:val="both"/>
        <w:rPr>
          <w:rFonts w:ascii="Calibri" w:hAnsi="Calibri" w:cs="Calibri"/>
          <w:color w:val="auto"/>
          <w:sz w:val="22"/>
          <w:szCs w:val="22"/>
        </w:rPr>
      </w:pPr>
      <w:r w:rsidRPr="00546614">
        <w:rPr>
          <w:rFonts w:ascii="Calibri" w:hAnsi="Calibri" w:cs="Calibri"/>
          <w:color w:val="auto"/>
          <w:sz w:val="22"/>
          <w:szCs w:val="22"/>
        </w:rPr>
        <w:t>S</w:t>
      </w:r>
      <w:r w:rsidR="00692009" w:rsidRPr="00546614">
        <w:rPr>
          <w:rFonts w:ascii="Calibri" w:hAnsi="Calibri" w:cs="Calibri"/>
          <w:color w:val="auto"/>
          <w:sz w:val="22"/>
          <w:szCs w:val="22"/>
        </w:rPr>
        <w:t xml:space="preserve">istema (signalizacija) </w:t>
      </w:r>
      <w:r w:rsidR="00E54A53" w:rsidRPr="00546614">
        <w:rPr>
          <w:rFonts w:ascii="Calibri" w:hAnsi="Calibri" w:cs="Calibri"/>
          <w:color w:val="auto"/>
          <w:sz w:val="22"/>
          <w:szCs w:val="22"/>
        </w:rPr>
        <w:t xml:space="preserve">turi perduoti informaciją į  </w:t>
      </w:r>
      <w:r w:rsidRPr="00546614">
        <w:rPr>
          <w:rFonts w:ascii="Calibri" w:hAnsi="Calibri" w:cs="Calibri"/>
          <w:color w:val="auto"/>
          <w:sz w:val="22"/>
          <w:szCs w:val="22"/>
        </w:rPr>
        <w:t xml:space="preserve">Pirkėjo </w:t>
      </w:r>
      <w:r w:rsidR="00E54A53" w:rsidRPr="00546614">
        <w:rPr>
          <w:rFonts w:ascii="Calibri" w:hAnsi="Calibri" w:cs="Calibri"/>
          <w:color w:val="auto"/>
          <w:sz w:val="22"/>
          <w:szCs w:val="22"/>
        </w:rPr>
        <w:t>saugumo padalinio centralizuot</w:t>
      </w:r>
      <w:r w:rsidR="00692009" w:rsidRPr="00546614">
        <w:rPr>
          <w:rFonts w:ascii="Calibri" w:hAnsi="Calibri" w:cs="Calibri"/>
          <w:color w:val="auto"/>
          <w:sz w:val="22"/>
          <w:szCs w:val="22"/>
        </w:rPr>
        <w:t>ą</w:t>
      </w:r>
      <w:r w:rsidR="00E54A53" w:rsidRPr="00546614">
        <w:rPr>
          <w:rFonts w:ascii="Calibri" w:hAnsi="Calibri" w:cs="Calibri"/>
          <w:color w:val="auto"/>
          <w:sz w:val="22"/>
          <w:szCs w:val="22"/>
        </w:rPr>
        <w:t xml:space="preserve"> stebėjimo pult</w:t>
      </w:r>
      <w:r w:rsidR="00692009" w:rsidRPr="00546614">
        <w:rPr>
          <w:rFonts w:ascii="Calibri" w:hAnsi="Calibri" w:cs="Calibri"/>
          <w:color w:val="auto"/>
          <w:sz w:val="22"/>
          <w:szCs w:val="22"/>
        </w:rPr>
        <w:t>ą</w:t>
      </w:r>
      <w:r w:rsidR="008B44F1" w:rsidRPr="00546614">
        <w:rPr>
          <w:rFonts w:ascii="Calibri" w:hAnsi="Calibri" w:cs="Calibri"/>
          <w:color w:val="auto"/>
          <w:sz w:val="22"/>
          <w:szCs w:val="22"/>
        </w:rPr>
        <w:t>.</w:t>
      </w:r>
    </w:p>
    <w:p w14:paraId="5FAD24C0" w14:textId="77777777" w:rsidR="00546614" w:rsidRDefault="00611123" w:rsidP="006D6C32">
      <w:pPr>
        <w:pStyle w:val="Default"/>
        <w:numPr>
          <w:ilvl w:val="2"/>
          <w:numId w:val="13"/>
        </w:numPr>
        <w:tabs>
          <w:tab w:val="left" w:pos="426"/>
          <w:tab w:val="left" w:pos="709"/>
        </w:tabs>
        <w:ind w:left="0" w:firstLine="0"/>
        <w:jc w:val="both"/>
        <w:rPr>
          <w:rFonts w:ascii="Calibri" w:hAnsi="Calibri" w:cs="Calibri"/>
          <w:color w:val="auto"/>
          <w:sz w:val="22"/>
          <w:szCs w:val="22"/>
        </w:rPr>
      </w:pPr>
      <w:r w:rsidRPr="00546614">
        <w:rPr>
          <w:rFonts w:ascii="Calibri" w:hAnsi="Calibri" w:cs="Calibri"/>
          <w:color w:val="auto"/>
          <w:sz w:val="22"/>
          <w:szCs w:val="22"/>
        </w:rPr>
        <w:t>S</w:t>
      </w:r>
      <w:r w:rsidR="00692009" w:rsidRPr="00546614">
        <w:rPr>
          <w:rFonts w:ascii="Calibri" w:hAnsi="Calibri" w:cs="Calibri"/>
          <w:color w:val="auto"/>
          <w:sz w:val="22"/>
          <w:szCs w:val="22"/>
        </w:rPr>
        <w:t xml:space="preserve">istema (signalizacija) </w:t>
      </w:r>
      <w:r w:rsidR="00E54A53" w:rsidRPr="00546614">
        <w:rPr>
          <w:rFonts w:ascii="Calibri" w:hAnsi="Calibri" w:cs="Calibri"/>
          <w:color w:val="auto"/>
          <w:sz w:val="22"/>
          <w:szCs w:val="22"/>
        </w:rPr>
        <w:t xml:space="preserve">turi  </w:t>
      </w:r>
      <w:r w:rsidR="003076A6" w:rsidRPr="00546614">
        <w:rPr>
          <w:rFonts w:ascii="Calibri" w:hAnsi="Calibri" w:cs="Calibri"/>
          <w:color w:val="auto"/>
          <w:sz w:val="22"/>
          <w:szCs w:val="22"/>
        </w:rPr>
        <w:t>vykdyti nuolatinę savo veikimo vientisumo stebėseną</w:t>
      </w:r>
      <w:r w:rsidR="00890289" w:rsidRPr="00546614">
        <w:rPr>
          <w:rFonts w:ascii="Calibri" w:hAnsi="Calibri" w:cs="Calibri"/>
          <w:color w:val="auto"/>
          <w:sz w:val="22"/>
          <w:szCs w:val="22"/>
        </w:rPr>
        <w:t xml:space="preserve"> (</w:t>
      </w:r>
      <w:r w:rsidR="003076A6" w:rsidRPr="00546614">
        <w:rPr>
          <w:rFonts w:ascii="Calibri" w:hAnsi="Calibri" w:cs="Calibri"/>
          <w:color w:val="auto"/>
          <w:sz w:val="22"/>
          <w:szCs w:val="22"/>
        </w:rPr>
        <w:t>diagnostiką</w:t>
      </w:r>
      <w:r w:rsidR="00890289" w:rsidRPr="00546614">
        <w:rPr>
          <w:rFonts w:ascii="Calibri" w:hAnsi="Calibri" w:cs="Calibri"/>
          <w:color w:val="auto"/>
          <w:sz w:val="22"/>
          <w:szCs w:val="22"/>
        </w:rPr>
        <w:t>)</w:t>
      </w:r>
      <w:r w:rsidR="003076A6" w:rsidRPr="00546614">
        <w:rPr>
          <w:rFonts w:ascii="Calibri" w:hAnsi="Calibri" w:cs="Calibri"/>
          <w:color w:val="auto"/>
          <w:sz w:val="22"/>
          <w:szCs w:val="22"/>
        </w:rPr>
        <w:t xml:space="preserve">, </w:t>
      </w:r>
      <w:r w:rsidR="00E54A53" w:rsidRPr="00546614">
        <w:rPr>
          <w:rFonts w:ascii="Calibri" w:hAnsi="Calibri" w:cs="Calibri"/>
          <w:color w:val="auto"/>
          <w:sz w:val="22"/>
          <w:szCs w:val="22"/>
        </w:rPr>
        <w:t>aptinkant sabotažo ar diversijos bandymus</w:t>
      </w:r>
      <w:r w:rsidR="008B44F1" w:rsidRPr="00546614">
        <w:rPr>
          <w:rFonts w:ascii="Calibri" w:hAnsi="Calibri" w:cs="Calibri"/>
          <w:color w:val="auto"/>
          <w:sz w:val="22"/>
          <w:szCs w:val="22"/>
        </w:rPr>
        <w:t>.</w:t>
      </w:r>
    </w:p>
    <w:p w14:paraId="38E8F2FF" w14:textId="77777777" w:rsidR="00546614" w:rsidRDefault="005567C9" w:rsidP="006D6C32">
      <w:pPr>
        <w:pStyle w:val="Default"/>
        <w:numPr>
          <w:ilvl w:val="2"/>
          <w:numId w:val="13"/>
        </w:numPr>
        <w:tabs>
          <w:tab w:val="left" w:pos="426"/>
          <w:tab w:val="left" w:pos="709"/>
        </w:tabs>
        <w:ind w:left="0" w:firstLine="0"/>
        <w:jc w:val="both"/>
        <w:rPr>
          <w:rFonts w:ascii="Calibri" w:hAnsi="Calibri" w:cs="Calibri"/>
          <w:color w:val="auto"/>
          <w:sz w:val="22"/>
          <w:szCs w:val="22"/>
        </w:rPr>
      </w:pPr>
      <w:r w:rsidRPr="00546614">
        <w:rPr>
          <w:rFonts w:ascii="Calibri" w:hAnsi="Calibri" w:cs="Calibri"/>
          <w:color w:val="auto"/>
          <w:sz w:val="22"/>
          <w:szCs w:val="22"/>
        </w:rPr>
        <w:t xml:space="preserve">Sistema </w:t>
      </w:r>
      <w:r w:rsidR="00E54A53" w:rsidRPr="00546614">
        <w:rPr>
          <w:rFonts w:ascii="Calibri" w:hAnsi="Calibri" w:cs="Calibri"/>
          <w:color w:val="auto"/>
          <w:sz w:val="22"/>
          <w:szCs w:val="22"/>
        </w:rPr>
        <w:t xml:space="preserve">turi leisti įgaliotiems asmenims keisti sričių būsenas (įjungti ar išjungti) identifikuojant pažeidimą pagal </w:t>
      </w:r>
      <w:r w:rsidR="007A6688" w:rsidRPr="00546614">
        <w:rPr>
          <w:rFonts w:ascii="Calibri" w:hAnsi="Calibri" w:cs="Calibri"/>
          <w:color w:val="auto"/>
          <w:sz w:val="22"/>
          <w:szCs w:val="22"/>
        </w:rPr>
        <w:t>S</w:t>
      </w:r>
      <w:r w:rsidR="00692009" w:rsidRPr="00546614">
        <w:rPr>
          <w:rFonts w:ascii="Calibri" w:hAnsi="Calibri" w:cs="Calibri"/>
          <w:color w:val="auto"/>
          <w:sz w:val="22"/>
          <w:szCs w:val="22"/>
        </w:rPr>
        <w:t xml:space="preserve">istemos </w:t>
      </w:r>
      <w:r w:rsidR="00E54A53" w:rsidRPr="00546614">
        <w:rPr>
          <w:rFonts w:ascii="Calibri" w:hAnsi="Calibri" w:cs="Calibri"/>
          <w:color w:val="auto"/>
          <w:sz w:val="22"/>
          <w:szCs w:val="22"/>
        </w:rPr>
        <w:t xml:space="preserve">įrangos pranešimus iš atitinkamos srities arba atitinkama komanda iš </w:t>
      </w:r>
      <w:r w:rsidR="007A6688" w:rsidRPr="00546614">
        <w:rPr>
          <w:rFonts w:ascii="Calibri" w:hAnsi="Calibri" w:cs="Calibri"/>
          <w:color w:val="auto"/>
          <w:sz w:val="22"/>
          <w:szCs w:val="22"/>
        </w:rPr>
        <w:t>S</w:t>
      </w:r>
      <w:r w:rsidR="00E54A53" w:rsidRPr="00546614">
        <w:rPr>
          <w:rFonts w:ascii="Calibri" w:hAnsi="Calibri" w:cs="Calibri"/>
          <w:color w:val="auto"/>
          <w:sz w:val="22"/>
          <w:szCs w:val="22"/>
        </w:rPr>
        <w:t>istemos kompiuterinės darbo vietos</w:t>
      </w:r>
      <w:r w:rsidR="008B44F1" w:rsidRPr="00546614">
        <w:rPr>
          <w:rFonts w:ascii="Calibri" w:hAnsi="Calibri" w:cs="Calibri"/>
          <w:color w:val="auto"/>
          <w:sz w:val="22"/>
          <w:szCs w:val="22"/>
        </w:rPr>
        <w:t>.</w:t>
      </w:r>
    </w:p>
    <w:p w14:paraId="1AAC7CF0" w14:textId="77777777" w:rsidR="006E2157" w:rsidRDefault="009D27F4" w:rsidP="006E2157">
      <w:pPr>
        <w:pStyle w:val="Default"/>
        <w:numPr>
          <w:ilvl w:val="2"/>
          <w:numId w:val="13"/>
        </w:numPr>
        <w:tabs>
          <w:tab w:val="left" w:pos="426"/>
          <w:tab w:val="left" w:pos="709"/>
        </w:tabs>
        <w:ind w:left="0" w:firstLine="0"/>
        <w:jc w:val="both"/>
        <w:rPr>
          <w:rFonts w:ascii="Calibri" w:hAnsi="Calibri" w:cs="Calibri"/>
          <w:color w:val="auto"/>
          <w:sz w:val="22"/>
          <w:szCs w:val="22"/>
        </w:rPr>
      </w:pPr>
      <w:r w:rsidRPr="00546614">
        <w:rPr>
          <w:rFonts w:ascii="Calibri" w:hAnsi="Calibri" w:cs="Calibri"/>
          <w:color w:val="auto"/>
          <w:sz w:val="22"/>
          <w:szCs w:val="22"/>
        </w:rPr>
        <w:t>Sistema turi nuolat stebėti savo tinkamą veikimą (vykdyti</w:t>
      </w:r>
      <w:r w:rsidR="00F72075" w:rsidRPr="00546614">
        <w:rPr>
          <w:rFonts w:ascii="Calibri" w:hAnsi="Calibri" w:cs="Calibri"/>
          <w:color w:val="auto"/>
          <w:sz w:val="22"/>
          <w:szCs w:val="22"/>
        </w:rPr>
        <w:t xml:space="preserve"> techninės būklės stebėseną</w:t>
      </w:r>
      <w:r w:rsidRPr="00546614">
        <w:rPr>
          <w:rFonts w:ascii="Calibri" w:hAnsi="Calibri" w:cs="Calibri"/>
          <w:color w:val="auto"/>
          <w:sz w:val="22"/>
          <w:szCs w:val="22"/>
        </w:rPr>
        <w:t xml:space="preserve">) </w:t>
      </w:r>
      <w:r w:rsidR="00E54A53" w:rsidRPr="00546614">
        <w:rPr>
          <w:rFonts w:ascii="Calibri" w:hAnsi="Calibri" w:cs="Calibri"/>
          <w:color w:val="auto"/>
          <w:sz w:val="22"/>
          <w:szCs w:val="22"/>
        </w:rPr>
        <w:t xml:space="preserve"> </w:t>
      </w:r>
      <w:r w:rsidRPr="00546614">
        <w:rPr>
          <w:rFonts w:ascii="Calibri" w:hAnsi="Calibri" w:cs="Calibri"/>
          <w:color w:val="auto"/>
          <w:sz w:val="22"/>
          <w:szCs w:val="22"/>
        </w:rPr>
        <w:t xml:space="preserve">ir </w:t>
      </w:r>
      <w:r w:rsidR="00E54A53" w:rsidRPr="00546614">
        <w:rPr>
          <w:rFonts w:ascii="Calibri" w:hAnsi="Calibri" w:cs="Calibri"/>
          <w:color w:val="auto"/>
          <w:sz w:val="22"/>
          <w:szCs w:val="22"/>
        </w:rPr>
        <w:t xml:space="preserve">teikti informaciją apie </w:t>
      </w:r>
      <w:r w:rsidR="007A6688" w:rsidRPr="00546614">
        <w:rPr>
          <w:rFonts w:ascii="Calibri" w:hAnsi="Calibri" w:cs="Calibri"/>
          <w:color w:val="auto"/>
          <w:sz w:val="22"/>
          <w:szCs w:val="22"/>
        </w:rPr>
        <w:t>S</w:t>
      </w:r>
      <w:r w:rsidR="00E54A53" w:rsidRPr="00546614">
        <w:rPr>
          <w:rFonts w:ascii="Calibri" w:hAnsi="Calibri" w:cs="Calibri"/>
          <w:color w:val="auto"/>
          <w:sz w:val="22"/>
          <w:szCs w:val="22"/>
        </w:rPr>
        <w:t xml:space="preserve">istemos </w:t>
      </w:r>
      <w:r w:rsidR="00BA00E4" w:rsidRPr="00546614">
        <w:rPr>
          <w:rFonts w:ascii="Calibri" w:hAnsi="Calibri" w:cs="Calibri"/>
          <w:color w:val="auto"/>
          <w:sz w:val="22"/>
          <w:szCs w:val="22"/>
        </w:rPr>
        <w:t xml:space="preserve">bei </w:t>
      </w:r>
      <w:r w:rsidR="00E54A53" w:rsidRPr="00546614">
        <w:rPr>
          <w:rFonts w:ascii="Calibri" w:hAnsi="Calibri" w:cs="Calibri"/>
          <w:color w:val="auto"/>
          <w:sz w:val="22"/>
          <w:szCs w:val="22"/>
        </w:rPr>
        <w:t xml:space="preserve"> jos posistemių būsenas</w:t>
      </w:r>
      <w:r w:rsidR="00F72075" w:rsidRPr="00546614">
        <w:rPr>
          <w:rFonts w:ascii="Calibri" w:hAnsi="Calibri" w:cs="Calibri"/>
          <w:color w:val="auto"/>
          <w:sz w:val="22"/>
          <w:szCs w:val="22"/>
        </w:rPr>
        <w:t>.</w:t>
      </w:r>
      <w:r w:rsidR="00E54A53" w:rsidRPr="00546614">
        <w:rPr>
          <w:rFonts w:ascii="Calibri" w:hAnsi="Calibri" w:cs="Calibri"/>
          <w:color w:val="auto"/>
          <w:sz w:val="22"/>
          <w:szCs w:val="22"/>
        </w:rPr>
        <w:t xml:space="preserve"> </w:t>
      </w:r>
      <w:r w:rsidR="00F72075" w:rsidRPr="00546614">
        <w:rPr>
          <w:rFonts w:ascii="Calibri" w:hAnsi="Calibri" w:cs="Calibri"/>
          <w:color w:val="auto"/>
          <w:sz w:val="22"/>
          <w:szCs w:val="22"/>
        </w:rPr>
        <w:t>Nustačius</w:t>
      </w:r>
      <w:r w:rsidRPr="00546614">
        <w:rPr>
          <w:rFonts w:ascii="Calibri" w:hAnsi="Calibri" w:cs="Calibri"/>
          <w:color w:val="auto"/>
          <w:sz w:val="22"/>
          <w:szCs w:val="22"/>
        </w:rPr>
        <w:t xml:space="preserve"> </w:t>
      </w:r>
      <w:r w:rsidR="00E54A53" w:rsidRPr="00546614">
        <w:rPr>
          <w:rFonts w:ascii="Calibri" w:hAnsi="Calibri" w:cs="Calibri"/>
          <w:color w:val="auto"/>
          <w:sz w:val="22"/>
          <w:szCs w:val="22"/>
        </w:rPr>
        <w:t>gedim</w:t>
      </w:r>
      <w:r w:rsidR="00F72075" w:rsidRPr="00546614">
        <w:rPr>
          <w:rFonts w:ascii="Calibri" w:hAnsi="Calibri" w:cs="Calibri"/>
          <w:color w:val="auto"/>
          <w:sz w:val="22"/>
          <w:szCs w:val="22"/>
        </w:rPr>
        <w:t xml:space="preserve">ą ar  </w:t>
      </w:r>
      <w:r w:rsidR="00EF5463" w:rsidRPr="00546614">
        <w:rPr>
          <w:rFonts w:ascii="Calibri" w:hAnsi="Calibri" w:cs="Calibri"/>
          <w:color w:val="auto"/>
          <w:sz w:val="22"/>
          <w:szCs w:val="22"/>
        </w:rPr>
        <w:t xml:space="preserve">veikimo </w:t>
      </w:r>
      <w:r w:rsidRPr="00546614">
        <w:rPr>
          <w:rFonts w:ascii="Calibri" w:hAnsi="Calibri" w:cs="Calibri"/>
          <w:color w:val="auto"/>
          <w:sz w:val="22"/>
          <w:szCs w:val="22"/>
        </w:rPr>
        <w:t>sutrikim</w:t>
      </w:r>
      <w:r w:rsidR="00F72075" w:rsidRPr="00546614">
        <w:rPr>
          <w:rFonts w:ascii="Calibri" w:hAnsi="Calibri" w:cs="Calibri"/>
          <w:color w:val="auto"/>
          <w:sz w:val="22"/>
          <w:szCs w:val="22"/>
        </w:rPr>
        <w:t>ą, Sistema turi</w:t>
      </w:r>
      <w:r w:rsidRPr="00546614">
        <w:rPr>
          <w:rFonts w:ascii="Calibri" w:hAnsi="Calibri" w:cs="Calibri"/>
          <w:color w:val="auto"/>
          <w:sz w:val="22"/>
          <w:szCs w:val="22"/>
        </w:rPr>
        <w:t xml:space="preserve"> nedelsiant apie tai informuoti</w:t>
      </w:r>
      <w:r w:rsidR="00F72075" w:rsidRPr="00546614">
        <w:rPr>
          <w:rFonts w:ascii="Calibri" w:hAnsi="Calibri" w:cs="Calibri"/>
          <w:color w:val="auto"/>
          <w:sz w:val="22"/>
          <w:szCs w:val="22"/>
        </w:rPr>
        <w:t>/</w:t>
      </w:r>
      <w:r w:rsidR="00BA00E4" w:rsidRPr="00546614">
        <w:rPr>
          <w:rFonts w:ascii="Calibri" w:hAnsi="Calibri" w:cs="Calibri"/>
          <w:color w:val="auto"/>
          <w:sz w:val="22"/>
          <w:szCs w:val="22"/>
        </w:rPr>
        <w:t xml:space="preserve"> signalizuoti</w:t>
      </w:r>
      <w:r w:rsidR="00876D94" w:rsidRPr="00546614">
        <w:rPr>
          <w:rFonts w:ascii="Calibri" w:hAnsi="Calibri" w:cs="Calibri"/>
          <w:sz w:val="22"/>
          <w:szCs w:val="22"/>
        </w:rPr>
        <w:t xml:space="preserve"> </w:t>
      </w:r>
      <w:r w:rsidR="00876D94" w:rsidRPr="00546614">
        <w:rPr>
          <w:rFonts w:ascii="Calibri" w:hAnsi="Calibri" w:cs="Calibri"/>
          <w:color w:val="auto"/>
          <w:sz w:val="22"/>
          <w:szCs w:val="22"/>
        </w:rPr>
        <w:t>centrinio apsaugos posto sistemos stočių ekranuose</w:t>
      </w:r>
      <w:r w:rsidR="008B44F1" w:rsidRPr="00546614">
        <w:rPr>
          <w:rFonts w:ascii="Calibri" w:hAnsi="Calibri" w:cs="Calibri"/>
          <w:color w:val="auto"/>
          <w:sz w:val="22"/>
          <w:szCs w:val="22"/>
        </w:rPr>
        <w:t>.</w:t>
      </w:r>
    </w:p>
    <w:p w14:paraId="69187043" w14:textId="55EE5F01" w:rsidR="003E107E" w:rsidRPr="006E2157" w:rsidRDefault="001876A0" w:rsidP="006E2157">
      <w:pPr>
        <w:pStyle w:val="Default"/>
        <w:numPr>
          <w:ilvl w:val="2"/>
          <w:numId w:val="13"/>
        </w:numPr>
        <w:tabs>
          <w:tab w:val="left" w:pos="426"/>
          <w:tab w:val="left" w:pos="709"/>
        </w:tabs>
        <w:ind w:left="0" w:firstLine="0"/>
        <w:jc w:val="both"/>
        <w:rPr>
          <w:rFonts w:ascii="Calibri" w:hAnsi="Calibri" w:cs="Calibri"/>
          <w:color w:val="auto"/>
          <w:sz w:val="22"/>
          <w:szCs w:val="22"/>
        </w:rPr>
      </w:pPr>
      <w:r w:rsidRPr="006E2157">
        <w:rPr>
          <w:rFonts w:ascii="Calibri" w:hAnsi="Calibri" w:cs="Calibri"/>
          <w:color w:val="auto"/>
          <w:sz w:val="22"/>
          <w:szCs w:val="22"/>
        </w:rPr>
        <w:lastRenderedPageBreak/>
        <w:t>S</w:t>
      </w:r>
      <w:r w:rsidR="00692009" w:rsidRPr="006E2157">
        <w:rPr>
          <w:rFonts w:ascii="Calibri" w:hAnsi="Calibri" w:cs="Calibri"/>
          <w:color w:val="auto"/>
          <w:sz w:val="22"/>
          <w:szCs w:val="22"/>
        </w:rPr>
        <w:t xml:space="preserve">istemos </w:t>
      </w:r>
      <w:r w:rsidR="00E54A53" w:rsidRPr="006E2157">
        <w:rPr>
          <w:rFonts w:ascii="Calibri" w:hAnsi="Calibri" w:cs="Calibri"/>
          <w:color w:val="auto"/>
          <w:sz w:val="22"/>
          <w:szCs w:val="22"/>
        </w:rPr>
        <w:t xml:space="preserve">duomenys turi būti kaupiami serveriuose. Bet koks parametrų pakeitimas iš bet kurios operatoriaus vietos neturi sustabdyti </w:t>
      </w:r>
      <w:r w:rsidR="00C00CDF">
        <w:rPr>
          <w:rFonts w:ascii="Calibri" w:hAnsi="Calibri" w:cs="Calibri"/>
          <w:color w:val="auto"/>
          <w:sz w:val="22"/>
          <w:szCs w:val="22"/>
        </w:rPr>
        <w:t>S</w:t>
      </w:r>
      <w:r w:rsidR="00E54A53" w:rsidRPr="006E2157">
        <w:rPr>
          <w:rFonts w:ascii="Calibri" w:hAnsi="Calibri" w:cs="Calibri"/>
          <w:color w:val="auto"/>
          <w:sz w:val="22"/>
          <w:szCs w:val="22"/>
        </w:rPr>
        <w:t xml:space="preserve">istemos veikimo. </w:t>
      </w:r>
    </w:p>
    <w:p w14:paraId="682DBB66" w14:textId="77777777" w:rsidR="003E107E" w:rsidRDefault="00E54A53" w:rsidP="006D6C32">
      <w:pPr>
        <w:pStyle w:val="Default"/>
        <w:numPr>
          <w:ilvl w:val="2"/>
          <w:numId w:val="13"/>
        </w:numPr>
        <w:tabs>
          <w:tab w:val="left" w:pos="426"/>
          <w:tab w:val="left" w:pos="709"/>
        </w:tabs>
        <w:ind w:left="0" w:firstLine="0"/>
        <w:jc w:val="both"/>
        <w:rPr>
          <w:rFonts w:ascii="Calibri" w:hAnsi="Calibri" w:cs="Calibri"/>
          <w:color w:val="auto"/>
          <w:sz w:val="22"/>
          <w:szCs w:val="22"/>
        </w:rPr>
      </w:pPr>
      <w:r w:rsidRPr="003E107E">
        <w:rPr>
          <w:rFonts w:ascii="Calibri" w:hAnsi="Calibri" w:cs="Calibri"/>
          <w:color w:val="auto"/>
          <w:sz w:val="22"/>
          <w:szCs w:val="22"/>
        </w:rPr>
        <w:t>Padarius pakeitimus iš bet kurios darbo vietos, visi atitinkami įrenginiai turi automatiškai atnaujinti savo duomenis.</w:t>
      </w:r>
    </w:p>
    <w:p w14:paraId="295E7485" w14:textId="77777777" w:rsidR="003E107E" w:rsidRDefault="00E54A53" w:rsidP="006D6C32">
      <w:pPr>
        <w:pStyle w:val="Default"/>
        <w:numPr>
          <w:ilvl w:val="2"/>
          <w:numId w:val="13"/>
        </w:numPr>
        <w:tabs>
          <w:tab w:val="left" w:pos="426"/>
          <w:tab w:val="left" w:pos="709"/>
        </w:tabs>
        <w:ind w:left="0" w:firstLine="0"/>
        <w:jc w:val="both"/>
        <w:rPr>
          <w:rFonts w:ascii="Calibri" w:hAnsi="Calibri" w:cs="Calibri"/>
          <w:color w:val="auto"/>
          <w:sz w:val="22"/>
          <w:szCs w:val="22"/>
        </w:rPr>
      </w:pPr>
      <w:r w:rsidRPr="003E107E">
        <w:rPr>
          <w:rFonts w:ascii="Calibri" w:hAnsi="Calibri" w:cs="Calibri"/>
          <w:color w:val="auto"/>
          <w:sz w:val="22"/>
          <w:szCs w:val="22"/>
        </w:rPr>
        <w:t xml:space="preserve">Duomenys ir </w:t>
      </w:r>
      <w:smartTag w:uri="schemas-tilde-lt/tildestengine" w:element="templates">
        <w:smartTagPr>
          <w:attr w:name="text" w:val="pranešimai"/>
          <w:attr w:name="id" w:val="-1"/>
          <w:attr w:name="baseform" w:val="pranešim|as"/>
        </w:smartTagPr>
        <w:r w:rsidRPr="003E107E">
          <w:rPr>
            <w:rFonts w:ascii="Calibri" w:hAnsi="Calibri" w:cs="Calibri"/>
            <w:color w:val="auto"/>
            <w:sz w:val="22"/>
            <w:szCs w:val="22"/>
          </w:rPr>
          <w:t>pranešimai</w:t>
        </w:r>
      </w:smartTag>
      <w:r w:rsidRPr="003E107E">
        <w:rPr>
          <w:rFonts w:ascii="Calibri" w:hAnsi="Calibri" w:cs="Calibri"/>
          <w:color w:val="auto"/>
          <w:sz w:val="22"/>
          <w:szCs w:val="22"/>
        </w:rPr>
        <w:t xml:space="preserve"> perduodami </w:t>
      </w:r>
      <w:r w:rsidR="001876A0" w:rsidRPr="003E107E">
        <w:rPr>
          <w:rFonts w:ascii="Calibri" w:hAnsi="Calibri" w:cs="Calibri"/>
          <w:color w:val="auto"/>
          <w:sz w:val="22"/>
          <w:szCs w:val="22"/>
        </w:rPr>
        <w:t>S</w:t>
      </w:r>
      <w:r w:rsidRPr="003E107E">
        <w:rPr>
          <w:rFonts w:ascii="Calibri" w:hAnsi="Calibri" w:cs="Calibri"/>
          <w:color w:val="auto"/>
          <w:sz w:val="22"/>
          <w:szCs w:val="22"/>
        </w:rPr>
        <w:t xml:space="preserve">istemos tinklu į kitas darbo stotis arba įgaliotiems asmenims. Perduodant pavojaus signalą bet kuriuo </w:t>
      </w:r>
      <w:smartTag w:uri="schemas-tilde-lt/tildestengine" w:element="templates">
        <w:smartTagPr>
          <w:attr w:name="text" w:val="pranešimu"/>
          <w:attr w:name="id" w:val="-1"/>
          <w:attr w:name="baseform" w:val="pranešim|as"/>
        </w:smartTagPr>
        <w:r w:rsidRPr="003E107E">
          <w:rPr>
            <w:rFonts w:ascii="Calibri" w:hAnsi="Calibri" w:cs="Calibri"/>
            <w:color w:val="auto"/>
            <w:sz w:val="22"/>
            <w:szCs w:val="22"/>
          </w:rPr>
          <w:t>pranešimų</w:t>
        </w:r>
      </w:smartTag>
      <w:r w:rsidRPr="003E107E">
        <w:rPr>
          <w:rFonts w:ascii="Calibri" w:hAnsi="Calibri" w:cs="Calibri"/>
          <w:color w:val="auto"/>
          <w:sz w:val="22"/>
          <w:szCs w:val="22"/>
        </w:rPr>
        <w:t xml:space="preserve"> būdu turi būti aiški jo kilmė ir vieta.</w:t>
      </w:r>
    </w:p>
    <w:p w14:paraId="0E99908F" w14:textId="1CF6210B" w:rsidR="00E54A53" w:rsidRPr="003E107E" w:rsidRDefault="00E54A53" w:rsidP="006D6C32">
      <w:pPr>
        <w:pStyle w:val="Default"/>
        <w:numPr>
          <w:ilvl w:val="2"/>
          <w:numId w:val="13"/>
        </w:numPr>
        <w:tabs>
          <w:tab w:val="left" w:pos="426"/>
          <w:tab w:val="left" w:pos="709"/>
        </w:tabs>
        <w:ind w:left="0" w:firstLine="0"/>
        <w:jc w:val="both"/>
        <w:rPr>
          <w:rFonts w:ascii="Calibri" w:hAnsi="Calibri" w:cs="Calibri"/>
          <w:color w:val="auto"/>
          <w:sz w:val="22"/>
          <w:szCs w:val="22"/>
        </w:rPr>
      </w:pPr>
      <w:r w:rsidRPr="003E107E">
        <w:rPr>
          <w:rFonts w:ascii="Calibri" w:hAnsi="Calibri" w:cs="Calibri"/>
          <w:color w:val="auto"/>
          <w:sz w:val="22"/>
          <w:szCs w:val="22"/>
        </w:rPr>
        <w:t xml:space="preserve">Įgaliotiems asmenims pranešimai apie įvykius  </w:t>
      </w:r>
      <w:r w:rsidR="001876A0" w:rsidRPr="003E107E">
        <w:rPr>
          <w:rFonts w:ascii="Calibri" w:hAnsi="Calibri" w:cs="Calibri"/>
          <w:color w:val="auto"/>
          <w:sz w:val="22"/>
          <w:szCs w:val="22"/>
        </w:rPr>
        <w:t>S</w:t>
      </w:r>
      <w:r w:rsidRPr="003E107E">
        <w:rPr>
          <w:rFonts w:ascii="Calibri" w:hAnsi="Calibri" w:cs="Calibri"/>
          <w:color w:val="auto"/>
          <w:sz w:val="22"/>
          <w:szCs w:val="22"/>
        </w:rPr>
        <w:t>istemoje gali būti perduodami automatiniu ar rankiniu būdu (aktyvuojant komandą grafiniame plane):</w:t>
      </w:r>
    </w:p>
    <w:p w14:paraId="344B6477" w14:textId="573F6EEF" w:rsidR="00E54A53" w:rsidRPr="009A1516" w:rsidRDefault="00E54A53" w:rsidP="003E107E">
      <w:pPr>
        <w:pStyle w:val="Default"/>
        <w:numPr>
          <w:ilvl w:val="0"/>
          <w:numId w:val="10"/>
        </w:numPr>
        <w:tabs>
          <w:tab w:val="left" w:pos="284"/>
          <w:tab w:val="left" w:pos="426"/>
          <w:tab w:val="left" w:pos="567"/>
          <w:tab w:val="left" w:pos="993"/>
        </w:tabs>
        <w:ind w:left="0" w:firstLine="426"/>
        <w:jc w:val="both"/>
        <w:rPr>
          <w:rFonts w:ascii="Calibri" w:hAnsi="Calibri" w:cs="Calibri"/>
          <w:color w:val="auto"/>
          <w:sz w:val="22"/>
          <w:szCs w:val="22"/>
        </w:rPr>
      </w:pPr>
      <w:r w:rsidRPr="009A1516">
        <w:rPr>
          <w:rFonts w:ascii="Calibri" w:hAnsi="Calibri" w:cs="Calibri"/>
          <w:color w:val="auto"/>
          <w:sz w:val="22"/>
          <w:szCs w:val="22"/>
        </w:rPr>
        <w:t xml:space="preserve">Elektroniniu paštu per </w:t>
      </w:r>
      <w:r w:rsidR="00C00CDF">
        <w:rPr>
          <w:rFonts w:ascii="Calibri" w:hAnsi="Calibri" w:cs="Calibri"/>
          <w:color w:val="auto"/>
          <w:sz w:val="22"/>
          <w:szCs w:val="22"/>
        </w:rPr>
        <w:t>s</w:t>
      </w:r>
      <w:r w:rsidRPr="009A1516">
        <w:rPr>
          <w:rFonts w:ascii="Calibri" w:hAnsi="Calibri" w:cs="Calibri"/>
          <w:color w:val="auto"/>
          <w:sz w:val="22"/>
          <w:szCs w:val="22"/>
        </w:rPr>
        <w:t>istemos tinklo SMTP serverį;</w:t>
      </w:r>
    </w:p>
    <w:p w14:paraId="4B59EAA4" w14:textId="21025A33" w:rsidR="00E54A53" w:rsidRDefault="00E54A53" w:rsidP="003E107E">
      <w:pPr>
        <w:pStyle w:val="Default"/>
        <w:numPr>
          <w:ilvl w:val="0"/>
          <w:numId w:val="10"/>
        </w:numPr>
        <w:tabs>
          <w:tab w:val="left" w:pos="284"/>
          <w:tab w:val="left" w:pos="426"/>
          <w:tab w:val="left" w:pos="567"/>
          <w:tab w:val="left" w:pos="993"/>
        </w:tabs>
        <w:ind w:left="0" w:firstLine="426"/>
        <w:jc w:val="both"/>
        <w:rPr>
          <w:rFonts w:ascii="Calibri" w:hAnsi="Calibri" w:cs="Calibri"/>
          <w:color w:val="auto"/>
          <w:sz w:val="22"/>
          <w:szCs w:val="22"/>
        </w:rPr>
      </w:pPr>
      <w:r w:rsidRPr="009A1516">
        <w:rPr>
          <w:rFonts w:ascii="Calibri" w:hAnsi="Calibri" w:cs="Calibri"/>
          <w:color w:val="auto"/>
          <w:sz w:val="22"/>
          <w:szCs w:val="22"/>
        </w:rPr>
        <w:t>SMS žinute į mobilųjį telefoną.</w:t>
      </w:r>
    </w:p>
    <w:p w14:paraId="53CAA98A" w14:textId="77777777" w:rsidR="0029029F" w:rsidRPr="009A1516" w:rsidRDefault="0029029F" w:rsidP="0029029F">
      <w:pPr>
        <w:pStyle w:val="Default"/>
        <w:tabs>
          <w:tab w:val="left" w:pos="284"/>
          <w:tab w:val="left" w:pos="426"/>
          <w:tab w:val="left" w:pos="567"/>
          <w:tab w:val="left" w:pos="993"/>
        </w:tabs>
        <w:ind w:left="720" w:right="-1"/>
        <w:jc w:val="both"/>
        <w:rPr>
          <w:rFonts w:ascii="Calibri" w:hAnsi="Calibri" w:cs="Calibri"/>
          <w:color w:val="auto"/>
          <w:sz w:val="22"/>
          <w:szCs w:val="22"/>
        </w:rPr>
      </w:pPr>
    </w:p>
    <w:p w14:paraId="538B855F" w14:textId="3D5C420A" w:rsidR="00E54A53" w:rsidRPr="009A1516" w:rsidRDefault="00E54A53" w:rsidP="006D6C32">
      <w:pPr>
        <w:pStyle w:val="Default"/>
        <w:numPr>
          <w:ilvl w:val="1"/>
          <w:numId w:val="13"/>
        </w:numPr>
        <w:tabs>
          <w:tab w:val="left" w:pos="426"/>
          <w:tab w:val="left" w:pos="567"/>
        </w:tabs>
        <w:ind w:left="0" w:right="-1" w:firstLine="0"/>
        <w:jc w:val="both"/>
        <w:rPr>
          <w:rFonts w:ascii="Calibri" w:hAnsi="Calibri" w:cs="Calibri"/>
          <w:b/>
          <w:color w:val="auto"/>
          <w:sz w:val="22"/>
          <w:szCs w:val="22"/>
        </w:rPr>
      </w:pPr>
      <w:r w:rsidRPr="009A1516">
        <w:rPr>
          <w:rFonts w:ascii="Calibri" w:hAnsi="Calibri" w:cs="Calibri"/>
          <w:b/>
          <w:color w:val="auto"/>
          <w:sz w:val="22"/>
          <w:szCs w:val="22"/>
        </w:rPr>
        <w:t xml:space="preserve"> </w:t>
      </w:r>
      <w:r w:rsidR="005E2102" w:rsidRPr="009A1516">
        <w:rPr>
          <w:rFonts w:ascii="Calibri" w:hAnsi="Calibri" w:cs="Calibri"/>
          <w:color w:val="auto"/>
          <w:sz w:val="22"/>
          <w:szCs w:val="22"/>
        </w:rPr>
        <w:t xml:space="preserve"> </w:t>
      </w:r>
      <w:r w:rsidR="001876A0" w:rsidRPr="009A1516">
        <w:rPr>
          <w:rFonts w:ascii="Calibri" w:hAnsi="Calibri" w:cs="Calibri"/>
          <w:b/>
          <w:color w:val="auto"/>
          <w:sz w:val="22"/>
          <w:szCs w:val="22"/>
        </w:rPr>
        <w:t>R</w:t>
      </w:r>
      <w:r w:rsidRPr="009A1516">
        <w:rPr>
          <w:rFonts w:ascii="Calibri" w:hAnsi="Calibri" w:cs="Calibri"/>
          <w:b/>
          <w:color w:val="auto"/>
          <w:sz w:val="22"/>
          <w:szCs w:val="22"/>
        </w:rPr>
        <w:t xml:space="preserve">eikalavimai </w:t>
      </w:r>
      <w:r w:rsidR="00154BF5" w:rsidRPr="00154BF5">
        <w:rPr>
          <w:rFonts w:ascii="Calibri" w:hAnsi="Calibri" w:cs="Calibri"/>
          <w:b/>
          <w:color w:val="auto"/>
          <w:sz w:val="22"/>
          <w:szCs w:val="22"/>
        </w:rPr>
        <w:t>aliarmų, zonų ir</w:t>
      </w:r>
      <w:r w:rsidR="001876A0" w:rsidRPr="009A1516">
        <w:rPr>
          <w:rFonts w:ascii="Calibri" w:hAnsi="Calibri" w:cs="Calibri"/>
          <w:b/>
          <w:color w:val="auto"/>
          <w:sz w:val="22"/>
          <w:szCs w:val="22"/>
        </w:rPr>
        <w:t xml:space="preserve"> </w:t>
      </w:r>
      <w:r w:rsidR="00645F60" w:rsidRPr="009A1516">
        <w:rPr>
          <w:rFonts w:ascii="Calibri" w:hAnsi="Calibri" w:cs="Calibri"/>
          <w:b/>
          <w:color w:val="auto"/>
          <w:sz w:val="22"/>
          <w:szCs w:val="22"/>
        </w:rPr>
        <w:t xml:space="preserve">įvykių valdymo funkcionalumui </w:t>
      </w:r>
    </w:p>
    <w:p w14:paraId="15E011DE" w14:textId="77777777" w:rsidR="00664679" w:rsidRDefault="00CA07FC" w:rsidP="00664679">
      <w:pPr>
        <w:pStyle w:val="Default"/>
        <w:tabs>
          <w:tab w:val="left" w:pos="426"/>
          <w:tab w:val="left" w:pos="567"/>
          <w:tab w:val="left" w:pos="709"/>
        </w:tabs>
        <w:ind w:right="-1"/>
        <w:jc w:val="both"/>
        <w:rPr>
          <w:rFonts w:ascii="Calibri" w:hAnsi="Calibri" w:cs="Calibri"/>
          <w:color w:val="auto"/>
          <w:sz w:val="22"/>
          <w:szCs w:val="22"/>
        </w:rPr>
      </w:pPr>
      <w:r>
        <w:rPr>
          <w:rFonts w:ascii="Calibri" w:hAnsi="Calibri" w:cs="Calibri"/>
          <w:color w:val="auto"/>
          <w:sz w:val="22"/>
          <w:szCs w:val="22"/>
        </w:rPr>
        <w:t>8.2.1.</w:t>
      </w:r>
      <w:r w:rsidR="00664679">
        <w:rPr>
          <w:rFonts w:ascii="Calibri" w:hAnsi="Calibri" w:cs="Calibri"/>
          <w:color w:val="auto"/>
          <w:sz w:val="22"/>
          <w:szCs w:val="22"/>
        </w:rPr>
        <w:t xml:space="preserve"> </w:t>
      </w:r>
      <w:r w:rsidR="00E54A53" w:rsidRPr="009A1516">
        <w:rPr>
          <w:rFonts w:ascii="Calibri" w:hAnsi="Calibri" w:cs="Calibri"/>
          <w:color w:val="auto"/>
          <w:sz w:val="22"/>
          <w:szCs w:val="22"/>
        </w:rPr>
        <w:t xml:space="preserve">Operatoriui turi būti sudaryta galimybė nutildyti pavojaus signalą, patvirtinti pavojaus pranešimo gavimą, įrašyti įvykio komentarus ir savo veiksmus. To paties ar bet kurio kito operatoriaus pageidavimu visus šiuos duomenis įvykus kiekvienam registruotam pavojaus įvykiui programa turi pateikti tokiu būdu, kad būtų galima išsiaiškinti, koks operatorius ir kokius veiksmus atliko. Programa turi leisti automatiškai priimti patvirtinimą, kad išsiųstą pavojaus </w:t>
      </w:r>
      <w:smartTag w:uri="schemas-tilde-lt/tildestengine" w:element="templates">
        <w:smartTagPr>
          <w:attr w:name="text" w:val="pranešima"/>
          <w:attr w:name="id" w:val="-1"/>
          <w:attr w:name="baseform" w:val="pranešim|as"/>
        </w:smartTagPr>
        <w:r w:rsidR="00E54A53" w:rsidRPr="009A1516">
          <w:rPr>
            <w:rFonts w:ascii="Calibri" w:hAnsi="Calibri" w:cs="Calibri"/>
            <w:color w:val="auto"/>
            <w:sz w:val="22"/>
            <w:szCs w:val="22"/>
          </w:rPr>
          <w:t>pranešimą</w:t>
        </w:r>
      </w:smartTag>
      <w:r w:rsidR="00E54A53" w:rsidRPr="009A1516">
        <w:rPr>
          <w:rFonts w:ascii="Calibri" w:hAnsi="Calibri" w:cs="Calibri"/>
          <w:color w:val="auto"/>
          <w:sz w:val="22"/>
          <w:szCs w:val="22"/>
        </w:rPr>
        <w:t xml:space="preserve"> operatorius perskaitė</w:t>
      </w:r>
      <w:r w:rsidR="001876A0" w:rsidRPr="009A1516">
        <w:rPr>
          <w:rFonts w:ascii="Calibri" w:hAnsi="Calibri" w:cs="Calibri"/>
          <w:color w:val="auto"/>
          <w:sz w:val="22"/>
          <w:szCs w:val="22"/>
        </w:rPr>
        <w:t>.</w:t>
      </w:r>
      <w:r w:rsidR="00E54A53" w:rsidRPr="009A1516">
        <w:rPr>
          <w:rFonts w:ascii="Calibri" w:hAnsi="Calibri" w:cs="Calibri"/>
          <w:color w:val="auto"/>
          <w:sz w:val="22"/>
          <w:szCs w:val="22"/>
        </w:rPr>
        <w:t xml:space="preserve"> </w:t>
      </w:r>
      <w:r w:rsidR="001876A0" w:rsidRPr="009A1516">
        <w:rPr>
          <w:rFonts w:ascii="Calibri" w:hAnsi="Calibri" w:cs="Calibri"/>
          <w:color w:val="auto"/>
          <w:sz w:val="22"/>
          <w:szCs w:val="22"/>
        </w:rPr>
        <w:t>A</w:t>
      </w:r>
      <w:r w:rsidR="00E54A53" w:rsidRPr="009A1516">
        <w:rPr>
          <w:rFonts w:ascii="Calibri" w:hAnsi="Calibri" w:cs="Calibri"/>
          <w:color w:val="auto"/>
          <w:sz w:val="22"/>
          <w:szCs w:val="22"/>
        </w:rPr>
        <w:t>pie patvirtinimą programa</w:t>
      </w:r>
      <w:r w:rsidR="005E2102" w:rsidRPr="009A1516">
        <w:rPr>
          <w:rFonts w:ascii="Calibri" w:hAnsi="Calibri" w:cs="Calibri"/>
          <w:color w:val="auto"/>
          <w:sz w:val="22"/>
          <w:szCs w:val="22"/>
        </w:rPr>
        <w:t>, esant nustatymams,</w:t>
      </w:r>
      <w:r w:rsidR="00E54A53" w:rsidRPr="009A1516">
        <w:rPr>
          <w:rFonts w:ascii="Calibri" w:hAnsi="Calibri" w:cs="Calibri"/>
          <w:color w:val="auto"/>
          <w:sz w:val="22"/>
          <w:szCs w:val="22"/>
        </w:rPr>
        <w:t xml:space="preserve"> turi pranešti įgaliotiesiems asmenims tokiais pačiais perdavimo būdais, kaip ir pavojaus signalo atveju</w:t>
      </w:r>
      <w:r w:rsidR="0082487A">
        <w:rPr>
          <w:rFonts w:ascii="Calibri" w:hAnsi="Calibri" w:cs="Calibri"/>
          <w:color w:val="auto"/>
          <w:sz w:val="22"/>
          <w:szCs w:val="22"/>
        </w:rPr>
        <w:t>.</w:t>
      </w:r>
    </w:p>
    <w:p w14:paraId="4DFD38D9" w14:textId="63C0F5EA" w:rsidR="00E54A53" w:rsidRDefault="00664679" w:rsidP="00664679">
      <w:pPr>
        <w:pStyle w:val="Default"/>
        <w:tabs>
          <w:tab w:val="left" w:pos="426"/>
          <w:tab w:val="left" w:pos="567"/>
          <w:tab w:val="left" w:pos="709"/>
        </w:tabs>
        <w:ind w:right="-1"/>
        <w:jc w:val="both"/>
        <w:rPr>
          <w:rFonts w:ascii="Calibri" w:hAnsi="Calibri" w:cs="Calibri"/>
          <w:color w:val="auto"/>
          <w:sz w:val="22"/>
          <w:szCs w:val="22"/>
        </w:rPr>
      </w:pPr>
      <w:r>
        <w:rPr>
          <w:rFonts w:ascii="Calibri" w:hAnsi="Calibri" w:cs="Calibri"/>
          <w:color w:val="auto"/>
          <w:sz w:val="22"/>
          <w:szCs w:val="22"/>
        </w:rPr>
        <w:t>8</w:t>
      </w:r>
      <w:r w:rsidR="0051771F">
        <w:rPr>
          <w:rFonts w:ascii="Calibri" w:hAnsi="Calibri" w:cs="Calibri"/>
          <w:color w:val="auto"/>
          <w:sz w:val="22"/>
          <w:szCs w:val="22"/>
        </w:rPr>
        <w:t xml:space="preserve">.2.2. </w:t>
      </w:r>
      <w:r w:rsidR="00E54A53" w:rsidRPr="009A1516">
        <w:rPr>
          <w:rFonts w:ascii="Calibri" w:hAnsi="Calibri" w:cs="Calibri"/>
          <w:color w:val="auto"/>
          <w:sz w:val="22"/>
          <w:szCs w:val="22"/>
        </w:rPr>
        <w:t xml:space="preserve">Leisti matyti </w:t>
      </w:r>
      <w:r w:rsidR="001876A0" w:rsidRPr="009A1516">
        <w:rPr>
          <w:rFonts w:ascii="Calibri" w:hAnsi="Calibri" w:cs="Calibri"/>
          <w:color w:val="auto"/>
          <w:sz w:val="22"/>
          <w:szCs w:val="22"/>
        </w:rPr>
        <w:t>S</w:t>
      </w:r>
      <w:r w:rsidR="00E54A53" w:rsidRPr="009A1516">
        <w:rPr>
          <w:rFonts w:ascii="Calibri" w:hAnsi="Calibri" w:cs="Calibri"/>
          <w:color w:val="auto"/>
          <w:sz w:val="22"/>
          <w:szCs w:val="22"/>
        </w:rPr>
        <w:t xml:space="preserve">istemos komponentų būsenas realiu laiku, pateikti šią informaciją operatoriams pagal jų įgaliojimus. </w:t>
      </w:r>
    </w:p>
    <w:p w14:paraId="04569029" w14:textId="309ACB06" w:rsidR="00D40303" w:rsidRDefault="00D40303" w:rsidP="006D6C32">
      <w:pPr>
        <w:pStyle w:val="Default"/>
        <w:numPr>
          <w:ilvl w:val="2"/>
          <w:numId w:val="13"/>
        </w:numPr>
        <w:tabs>
          <w:tab w:val="left" w:pos="426"/>
          <w:tab w:val="left" w:pos="567"/>
          <w:tab w:val="left" w:pos="709"/>
        </w:tabs>
        <w:ind w:left="0" w:right="-1" w:firstLine="0"/>
        <w:jc w:val="both"/>
        <w:rPr>
          <w:rFonts w:ascii="Calibri" w:hAnsi="Calibri" w:cs="Calibri"/>
          <w:color w:val="auto"/>
          <w:sz w:val="22"/>
          <w:szCs w:val="22"/>
        </w:rPr>
      </w:pPr>
      <w:r w:rsidRPr="00D40303">
        <w:rPr>
          <w:rFonts w:ascii="Calibri" w:hAnsi="Calibri" w:cs="Calibri"/>
          <w:color w:val="auto"/>
          <w:sz w:val="22"/>
          <w:szCs w:val="22"/>
        </w:rPr>
        <w:t>Sistemos stebėjimą ir konfigūravimą turi būti galima atlikti prisijungus prie Sistemos iš nutolusio administratoriaus kompiuterio</w:t>
      </w:r>
      <w:r>
        <w:rPr>
          <w:rFonts w:ascii="Calibri" w:hAnsi="Calibri" w:cs="Calibri"/>
          <w:color w:val="auto"/>
          <w:sz w:val="22"/>
          <w:szCs w:val="22"/>
        </w:rPr>
        <w:t>.</w:t>
      </w:r>
    </w:p>
    <w:p w14:paraId="68DAFF06" w14:textId="77777777" w:rsidR="009D2C64" w:rsidRPr="009D2C64" w:rsidRDefault="00F86366" w:rsidP="006D6C32">
      <w:pPr>
        <w:pStyle w:val="Default"/>
        <w:numPr>
          <w:ilvl w:val="2"/>
          <w:numId w:val="13"/>
        </w:numPr>
        <w:tabs>
          <w:tab w:val="left" w:pos="426"/>
          <w:tab w:val="left" w:pos="567"/>
          <w:tab w:val="left" w:pos="709"/>
        </w:tabs>
        <w:ind w:left="0" w:right="-1" w:firstLine="0"/>
        <w:jc w:val="both"/>
        <w:rPr>
          <w:rFonts w:ascii="Calibri" w:hAnsi="Calibri" w:cs="Calibri"/>
          <w:color w:val="auto"/>
          <w:sz w:val="22"/>
          <w:szCs w:val="22"/>
        </w:rPr>
      </w:pPr>
      <w:r w:rsidRPr="00F86366">
        <w:rPr>
          <w:rFonts w:ascii="Calibri" w:hAnsi="Calibri" w:cs="Calibri"/>
          <w:color w:val="auto"/>
          <w:sz w:val="22"/>
          <w:szCs w:val="22"/>
        </w:rPr>
        <w:t>Apsaugos darbuotojas, stebintis objektus kompiuterio ekrane, turi matyti visas perimetro apsaugos zonas ir jų būseną viename lange</w:t>
      </w:r>
      <w:r>
        <w:rPr>
          <w:rFonts w:ascii="Calibri" w:hAnsi="Calibri" w:cs="Calibri"/>
          <w:color w:val="auto"/>
          <w:sz w:val="22"/>
          <w:szCs w:val="22"/>
        </w:rPr>
        <w:t>.</w:t>
      </w:r>
      <w:r w:rsidR="009D2C64" w:rsidRPr="009D2C64">
        <w:t xml:space="preserve"> </w:t>
      </w:r>
    </w:p>
    <w:p w14:paraId="197F5D74" w14:textId="34767959" w:rsidR="00F86366" w:rsidRPr="009A1516" w:rsidRDefault="009D2C64" w:rsidP="006D6C32">
      <w:pPr>
        <w:pStyle w:val="Default"/>
        <w:numPr>
          <w:ilvl w:val="2"/>
          <w:numId w:val="13"/>
        </w:numPr>
        <w:tabs>
          <w:tab w:val="left" w:pos="426"/>
          <w:tab w:val="left" w:pos="567"/>
          <w:tab w:val="left" w:pos="709"/>
        </w:tabs>
        <w:ind w:left="0" w:right="-1" w:firstLine="0"/>
        <w:jc w:val="both"/>
        <w:rPr>
          <w:rFonts w:ascii="Calibri" w:hAnsi="Calibri" w:cs="Calibri"/>
          <w:color w:val="auto"/>
          <w:sz w:val="22"/>
          <w:szCs w:val="22"/>
        </w:rPr>
      </w:pPr>
      <w:r w:rsidRPr="009D2C64">
        <w:rPr>
          <w:rFonts w:ascii="Calibri" w:hAnsi="Calibri" w:cs="Calibri"/>
          <w:color w:val="auto"/>
          <w:sz w:val="22"/>
          <w:szCs w:val="22"/>
        </w:rPr>
        <w:t>Turi suveikti garsinis signalas, pranešantis apie įsibrovimą ir atvaizdavimas kompiuterio ekrane, parodantis, kurioje perimetro vietoje suveikė apsaugos sistema. Sumontuotos vaizdo kameros turi automatiškai identifikuoti suveikimo zoną (vietą) ir vaizdo stebėjimo sistemos monitoriuje automatiškai įjungti vaizdą. Pranešimas turi būti perduodamas į centrinį apsaugos postą be vėlavimų</w:t>
      </w:r>
      <w:r>
        <w:rPr>
          <w:rFonts w:ascii="Calibri" w:hAnsi="Calibri" w:cs="Calibri"/>
          <w:color w:val="auto"/>
          <w:sz w:val="22"/>
          <w:szCs w:val="22"/>
        </w:rPr>
        <w:t>.</w:t>
      </w:r>
    </w:p>
    <w:p w14:paraId="067ACC1B" w14:textId="1823DD4A" w:rsidR="00E54A53" w:rsidRPr="009A1516" w:rsidRDefault="00E54A53" w:rsidP="006D6C32">
      <w:pPr>
        <w:pStyle w:val="Default"/>
        <w:numPr>
          <w:ilvl w:val="2"/>
          <w:numId w:val="13"/>
        </w:numPr>
        <w:tabs>
          <w:tab w:val="left" w:pos="426"/>
          <w:tab w:val="left" w:pos="567"/>
          <w:tab w:val="left" w:pos="709"/>
        </w:tabs>
        <w:ind w:left="0" w:right="-1" w:firstLine="0"/>
        <w:jc w:val="both"/>
        <w:rPr>
          <w:rFonts w:ascii="Calibri" w:hAnsi="Calibri" w:cs="Calibri"/>
          <w:color w:val="auto"/>
          <w:sz w:val="22"/>
          <w:szCs w:val="22"/>
        </w:rPr>
      </w:pPr>
      <w:r w:rsidRPr="009A1516">
        <w:rPr>
          <w:rFonts w:ascii="Calibri" w:hAnsi="Calibri" w:cs="Calibri"/>
          <w:color w:val="auto"/>
          <w:sz w:val="22"/>
          <w:szCs w:val="22"/>
        </w:rPr>
        <w:t>Rodyti pažeidimų žurnalą su duomenimis apie įvykį: datas, laikas, įvykio tipas, perimetro sritis</w:t>
      </w:r>
      <w:r w:rsidR="00392A53">
        <w:rPr>
          <w:rFonts w:ascii="Calibri" w:hAnsi="Calibri" w:cs="Calibri"/>
          <w:color w:val="auto"/>
          <w:sz w:val="22"/>
          <w:szCs w:val="22"/>
        </w:rPr>
        <w:t>.</w:t>
      </w:r>
    </w:p>
    <w:p w14:paraId="30FD12C3" w14:textId="5707B1B3" w:rsidR="00D533FF" w:rsidRDefault="00D533FF" w:rsidP="006D6C32">
      <w:pPr>
        <w:pStyle w:val="Default"/>
        <w:numPr>
          <w:ilvl w:val="2"/>
          <w:numId w:val="13"/>
        </w:numPr>
        <w:tabs>
          <w:tab w:val="left" w:pos="142"/>
          <w:tab w:val="left" w:pos="709"/>
        </w:tabs>
        <w:ind w:left="0" w:right="-1" w:firstLine="0"/>
        <w:jc w:val="both"/>
        <w:rPr>
          <w:rFonts w:ascii="Calibri" w:hAnsi="Calibri" w:cs="Calibri"/>
          <w:color w:val="auto"/>
          <w:sz w:val="22"/>
          <w:szCs w:val="22"/>
        </w:rPr>
      </w:pPr>
      <w:r w:rsidRPr="00D533FF">
        <w:rPr>
          <w:rFonts w:ascii="Calibri" w:hAnsi="Calibri" w:cs="Calibri"/>
          <w:color w:val="auto"/>
          <w:sz w:val="22"/>
          <w:szCs w:val="22"/>
        </w:rPr>
        <w:t>Sistemos programinė įranga privalo turėti pritaikomas ataskaitas pagal kriterijus ir išdėstymą, integruotą į ataskaitų tiekimo modulį</w:t>
      </w:r>
      <w:r w:rsidR="008C67B8">
        <w:rPr>
          <w:rFonts w:ascii="Calibri" w:hAnsi="Calibri" w:cs="Calibri"/>
          <w:color w:val="auto"/>
          <w:sz w:val="22"/>
          <w:szCs w:val="22"/>
        </w:rPr>
        <w:t>.</w:t>
      </w:r>
    </w:p>
    <w:p w14:paraId="3478110B" w14:textId="3DEB86D6" w:rsidR="007D4773" w:rsidRDefault="007D4773" w:rsidP="006D6C32">
      <w:pPr>
        <w:pStyle w:val="Default"/>
        <w:numPr>
          <w:ilvl w:val="2"/>
          <w:numId w:val="13"/>
        </w:numPr>
        <w:tabs>
          <w:tab w:val="left" w:pos="142"/>
          <w:tab w:val="left" w:pos="709"/>
        </w:tabs>
        <w:ind w:left="0" w:right="-1" w:firstLine="0"/>
        <w:jc w:val="both"/>
        <w:rPr>
          <w:rFonts w:ascii="Calibri" w:hAnsi="Calibri" w:cs="Calibri"/>
          <w:color w:val="auto"/>
          <w:sz w:val="22"/>
          <w:szCs w:val="22"/>
        </w:rPr>
      </w:pPr>
      <w:r w:rsidRPr="007D4773">
        <w:rPr>
          <w:rFonts w:ascii="Calibri" w:hAnsi="Calibri" w:cs="Calibri"/>
          <w:color w:val="auto"/>
          <w:sz w:val="22"/>
          <w:szCs w:val="22"/>
        </w:rPr>
        <w:t xml:space="preserve">Sistemos programinė įranga privalo turėti </w:t>
      </w:r>
      <w:r w:rsidR="00A4525F">
        <w:rPr>
          <w:rFonts w:ascii="Calibri" w:hAnsi="Calibri" w:cs="Calibri"/>
          <w:color w:val="auto"/>
          <w:sz w:val="22"/>
          <w:szCs w:val="22"/>
        </w:rPr>
        <w:t>S</w:t>
      </w:r>
      <w:r w:rsidRPr="007D4773">
        <w:rPr>
          <w:rFonts w:ascii="Calibri" w:hAnsi="Calibri" w:cs="Calibri"/>
          <w:color w:val="auto"/>
          <w:sz w:val="22"/>
          <w:szCs w:val="22"/>
        </w:rPr>
        <w:t xml:space="preserve">istemos techninės inventorizacijos ataskaitą (modulį), kurioje yra, bet tuo neapsiribojant: įrenginio tipas, gamintojas, gaminio tipas, vidinė aparatinė programinė įrangą, rolė </w:t>
      </w:r>
      <w:r w:rsidR="00E574A9">
        <w:rPr>
          <w:rFonts w:ascii="Calibri" w:hAnsi="Calibri" w:cs="Calibri"/>
          <w:color w:val="auto"/>
          <w:sz w:val="22"/>
          <w:szCs w:val="22"/>
        </w:rPr>
        <w:t>S</w:t>
      </w:r>
      <w:r w:rsidRPr="007D4773">
        <w:rPr>
          <w:rFonts w:ascii="Calibri" w:hAnsi="Calibri" w:cs="Calibri"/>
          <w:color w:val="auto"/>
          <w:sz w:val="22"/>
          <w:szCs w:val="22"/>
        </w:rPr>
        <w:t>istemoje, IP adresas, MAC adresas, laiko juosta, vartotojas, slaptažodžio stiprumas, autentifikavimo schema, komunikacijos protokolas, atnaujinimo būklė, naujos vidinės aparatinės įrangos versija ir būseną</w:t>
      </w:r>
      <w:r>
        <w:rPr>
          <w:rFonts w:ascii="Calibri" w:hAnsi="Calibri" w:cs="Calibri"/>
          <w:color w:val="auto"/>
          <w:sz w:val="22"/>
          <w:szCs w:val="22"/>
        </w:rPr>
        <w:t>.</w:t>
      </w:r>
    </w:p>
    <w:p w14:paraId="2FF4D12C" w14:textId="00B9B4AE" w:rsidR="00E54A53" w:rsidRDefault="008C67B8" w:rsidP="006D6C32">
      <w:pPr>
        <w:pStyle w:val="Default"/>
        <w:numPr>
          <w:ilvl w:val="2"/>
          <w:numId w:val="13"/>
        </w:numPr>
        <w:tabs>
          <w:tab w:val="left" w:pos="142"/>
          <w:tab w:val="left" w:pos="709"/>
        </w:tabs>
        <w:ind w:left="0" w:right="-1" w:firstLine="0"/>
        <w:jc w:val="both"/>
        <w:rPr>
          <w:rFonts w:ascii="Calibri" w:hAnsi="Calibri" w:cs="Calibri"/>
          <w:color w:val="auto"/>
          <w:sz w:val="22"/>
          <w:szCs w:val="22"/>
        </w:rPr>
      </w:pPr>
      <w:r>
        <w:rPr>
          <w:rFonts w:ascii="Calibri" w:hAnsi="Calibri" w:cs="Calibri"/>
          <w:color w:val="auto"/>
          <w:sz w:val="22"/>
          <w:szCs w:val="22"/>
        </w:rPr>
        <w:t>Sistema turi l</w:t>
      </w:r>
      <w:r w:rsidR="00E54A53" w:rsidRPr="009A1516">
        <w:rPr>
          <w:rFonts w:ascii="Calibri" w:hAnsi="Calibri" w:cs="Calibri"/>
          <w:color w:val="auto"/>
          <w:sz w:val="22"/>
          <w:szCs w:val="22"/>
        </w:rPr>
        <w:t xml:space="preserve">eisti vykdyti paieškas, generuoti ir spausdinti </w:t>
      </w:r>
      <w:smartTag w:uri="schemas-tilde-lt/tildestengine" w:element="templates">
        <w:smartTagPr>
          <w:attr w:name="text" w:val="ataskaitas"/>
          <w:attr w:name="id" w:val="-1"/>
          <w:attr w:name="baseform" w:val="ataskait|a"/>
        </w:smartTagPr>
        <w:r w:rsidR="00E54A53" w:rsidRPr="009A1516">
          <w:rPr>
            <w:rFonts w:ascii="Calibri" w:hAnsi="Calibri" w:cs="Calibri"/>
            <w:color w:val="auto"/>
            <w:sz w:val="22"/>
            <w:szCs w:val="22"/>
          </w:rPr>
          <w:t>ataskaitas</w:t>
        </w:r>
      </w:smartTag>
      <w:r w:rsidR="00E54A53" w:rsidRPr="009A1516">
        <w:rPr>
          <w:rFonts w:ascii="Calibri" w:hAnsi="Calibri" w:cs="Calibri"/>
          <w:color w:val="auto"/>
          <w:sz w:val="22"/>
          <w:szCs w:val="22"/>
        </w:rPr>
        <w:t xml:space="preserve"> apie perimetro pažeidimus ir melagingus suveikimus (nuo – iki, sekundės tikslumu, su galimybe eksportuoti į kompiuterinę bylą)</w:t>
      </w:r>
      <w:r w:rsidR="00DB4AE0">
        <w:rPr>
          <w:rFonts w:ascii="Calibri" w:hAnsi="Calibri" w:cs="Calibri"/>
          <w:color w:val="auto"/>
          <w:sz w:val="22"/>
          <w:szCs w:val="22"/>
        </w:rPr>
        <w:t>.</w:t>
      </w:r>
    </w:p>
    <w:p w14:paraId="62DA9955" w14:textId="06B4BFE2" w:rsidR="00DB4AE0" w:rsidRDefault="00DB4AE0" w:rsidP="006D6C32">
      <w:pPr>
        <w:pStyle w:val="Default"/>
        <w:numPr>
          <w:ilvl w:val="2"/>
          <w:numId w:val="13"/>
        </w:numPr>
        <w:tabs>
          <w:tab w:val="left" w:pos="142"/>
          <w:tab w:val="left" w:pos="709"/>
        </w:tabs>
        <w:ind w:left="0" w:right="-1" w:firstLine="0"/>
        <w:jc w:val="both"/>
        <w:rPr>
          <w:rFonts w:ascii="Calibri" w:hAnsi="Calibri" w:cs="Calibri"/>
          <w:color w:val="auto"/>
          <w:sz w:val="22"/>
          <w:szCs w:val="22"/>
        </w:rPr>
      </w:pPr>
      <w:r w:rsidRPr="00DB4AE0">
        <w:rPr>
          <w:rFonts w:ascii="Calibri" w:hAnsi="Calibri" w:cs="Calibri"/>
          <w:color w:val="auto"/>
          <w:sz w:val="22"/>
          <w:szCs w:val="22"/>
        </w:rPr>
        <w:t>Sistemos programinė įranga privalo gebėti atlikti duomenų filtravimą pagal objekto tipą, įvykio tipą, įvykio laiko žymą, pasirinktus laikus ir t.t. Ataskaitos tiekimas privalo gebėti atvaizduoti rezultatus naudojant grafikus, pvz., skritulines diagramas arba juostines diagramas, nenaudojant išorinės ataskaitų tiekimo programinės įrangos</w:t>
      </w:r>
      <w:r>
        <w:rPr>
          <w:rFonts w:ascii="Calibri" w:hAnsi="Calibri" w:cs="Calibri"/>
          <w:color w:val="auto"/>
          <w:sz w:val="22"/>
          <w:szCs w:val="22"/>
        </w:rPr>
        <w:t>.</w:t>
      </w:r>
    </w:p>
    <w:p w14:paraId="6727A06C" w14:textId="6EC15D3B" w:rsidR="003D1247" w:rsidRDefault="00710477" w:rsidP="006D6C32">
      <w:pPr>
        <w:pStyle w:val="Default"/>
        <w:numPr>
          <w:ilvl w:val="2"/>
          <w:numId w:val="13"/>
        </w:numPr>
        <w:tabs>
          <w:tab w:val="left" w:pos="142"/>
          <w:tab w:val="left" w:pos="709"/>
        </w:tabs>
        <w:ind w:left="0" w:right="-1" w:firstLine="0"/>
        <w:jc w:val="both"/>
        <w:rPr>
          <w:rFonts w:ascii="Calibri" w:hAnsi="Calibri" w:cs="Calibri"/>
          <w:color w:val="auto"/>
          <w:sz w:val="22"/>
          <w:szCs w:val="22"/>
        </w:rPr>
      </w:pPr>
      <w:r w:rsidRPr="00710477">
        <w:rPr>
          <w:rFonts w:ascii="Calibri" w:hAnsi="Calibri" w:cs="Calibri"/>
          <w:color w:val="auto"/>
          <w:sz w:val="22"/>
          <w:szCs w:val="22"/>
        </w:rPr>
        <w:t>Saugoma, teritorija, zonos turi būti atvaizduoti vizualiai, turi būti atvaizduotos aktyvios žymos, rodančios aliarmų suveikimo vietas</w:t>
      </w:r>
      <w:r>
        <w:rPr>
          <w:rFonts w:ascii="Calibri" w:hAnsi="Calibri" w:cs="Calibri"/>
          <w:color w:val="auto"/>
          <w:sz w:val="22"/>
          <w:szCs w:val="22"/>
        </w:rPr>
        <w:t>.</w:t>
      </w:r>
    </w:p>
    <w:p w14:paraId="496B2B1E" w14:textId="3B67BA0F" w:rsidR="00710477" w:rsidRDefault="004307B2" w:rsidP="006D6C32">
      <w:pPr>
        <w:pStyle w:val="Default"/>
        <w:numPr>
          <w:ilvl w:val="2"/>
          <w:numId w:val="13"/>
        </w:numPr>
        <w:tabs>
          <w:tab w:val="left" w:pos="142"/>
          <w:tab w:val="left" w:pos="709"/>
        </w:tabs>
        <w:ind w:left="0" w:right="-1" w:firstLine="0"/>
        <w:jc w:val="both"/>
        <w:rPr>
          <w:rFonts w:ascii="Calibri" w:hAnsi="Calibri" w:cs="Calibri"/>
          <w:color w:val="auto"/>
          <w:sz w:val="22"/>
          <w:szCs w:val="22"/>
        </w:rPr>
      </w:pPr>
      <w:r w:rsidRPr="004307B2">
        <w:rPr>
          <w:rFonts w:ascii="Calibri" w:hAnsi="Calibri" w:cs="Calibri"/>
          <w:color w:val="auto"/>
          <w:sz w:val="22"/>
          <w:szCs w:val="22"/>
        </w:rPr>
        <w:t>Aliarmų atvaizdavimas turi būti tame pačiame ekrane</w:t>
      </w:r>
      <w:r>
        <w:rPr>
          <w:rFonts w:ascii="Calibri" w:hAnsi="Calibri" w:cs="Calibri"/>
          <w:color w:val="auto"/>
          <w:sz w:val="22"/>
          <w:szCs w:val="22"/>
        </w:rPr>
        <w:t>.</w:t>
      </w:r>
    </w:p>
    <w:p w14:paraId="2C2F8601" w14:textId="7824DD0A" w:rsidR="004307B2" w:rsidRDefault="007C4696" w:rsidP="006D6C32">
      <w:pPr>
        <w:pStyle w:val="Default"/>
        <w:numPr>
          <w:ilvl w:val="2"/>
          <w:numId w:val="13"/>
        </w:numPr>
        <w:tabs>
          <w:tab w:val="left" w:pos="142"/>
          <w:tab w:val="left" w:pos="709"/>
        </w:tabs>
        <w:ind w:left="0" w:right="-1" w:firstLine="0"/>
        <w:jc w:val="both"/>
        <w:rPr>
          <w:rFonts w:ascii="Calibri" w:hAnsi="Calibri" w:cs="Calibri"/>
          <w:color w:val="auto"/>
          <w:sz w:val="22"/>
          <w:szCs w:val="22"/>
        </w:rPr>
      </w:pPr>
      <w:r w:rsidRPr="007C4696">
        <w:rPr>
          <w:rFonts w:ascii="Calibri" w:hAnsi="Calibri" w:cs="Calibri"/>
          <w:color w:val="auto"/>
          <w:sz w:val="22"/>
          <w:szCs w:val="22"/>
        </w:rPr>
        <w:t>Aliarmai turi būti su garsiniu signalu</w:t>
      </w:r>
      <w:r>
        <w:rPr>
          <w:rFonts w:ascii="Calibri" w:hAnsi="Calibri" w:cs="Calibri"/>
          <w:color w:val="auto"/>
          <w:sz w:val="22"/>
          <w:szCs w:val="22"/>
        </w:rPr>
        <w:t>.</w:t>
      </w:r>
    </w:p>
    <w:p w14:paraId="01663988" w14:textId="7F491C56" w:rsidR="007C4696" w:rsidRPr="009A1516" w:rsidRDefault="004F4091" w:rsidP="006D6C32">
      <w:pPr>
        <w:pStyle w:val="Default"/>
        <w:numPr>
          <w:ilvl w:val="2"/>
          <w:numId w:val="13"/>
        </w:numPr>
        <w:tabs>
          <w:tab w:val="left" w:pos="142"/>
          <w:tab w:val="left" w:pos="709"/>
        </w:tabs>
        <w:ind w:left="0" w:right="-1" w:firstLine="0"/>
        <w:jc w:val="both"/>
        <w:rPr>
          <w:rFonts w:ascii="Calibri" w:hAnsi="Calibri" w:cs="Calibri"/>
          <w:color w:val="auto"/>
          <w:sz w:val="22"/>
          <w:szCs w:val="22"/>
        </w:rPr>
      </w:pPr>
      <w:r w:rsidRPr="004F4091">
        <w:rPr>
          <w:rFonts w:ascii="Calibri" w:hAnsi="Calibri" w:cs="Calibri"/>
          <w:color w:val="auto"/>
          <w:sz w:val="22"/>
          <w:szCs w:val="22"/>
        </w:rPr>
        <w:t>Sistema turi turėti galimybę išjungti kiekvieną saugomą  zoną</w:t>
      </w:r>
      <w:r>
        <w:rPr>
          <w:rFonts w:ascii="Calibri" w:hAnsi="Calibri" w:cs="Calibri"/>
          <w:color w:val="auto"/>
          <w:sz w:val="22"/>
          <w:szCs w:val="22"/>
        </w:rPr>
        <w:t>.</w:t>
      </w:r>
    </w:p>
    <w:p w14:paraId="58C01A10" w14:textId="5B85162B" w:rsidR="006719A3" w:rsidRDefault="00225B5D" w:rsidP="006D6C32">
      <w:pPr>
        <w:pStyle w:val="Default"/>
        <w:numPr>
          <w:ilvl w:val="2"/>
          <w:numId w:val="13"/>
        </w:numPr>
        <w:tabs>
          <w:tab w:val="left" w:pos="142"/>
          <w:tab w:val="left" w:pos="709"/>
        </w:tabs>
        <w:ind w:left="0" w:right="-1" w:firstLine="0"/>
        <w:jc w:val="both"/>
        <w:rPr>
          <w:rFonts w:ascii="Calibri" w:hAnsi="Calibri" w:cs="Calibri"/>
          <w:color w:val="auto"/>
          <w:sz w:val="22"/>
          <w:szCs w:val="22"/>
        </w:rPr>
      </w:pPr>
      <w:r w:rsidRPr="00225B5D">
        <w:rPr>
          <w:rFonts w:ascii="Calibri" w:hAnsi="Calibri" w:cs="Calibri"/>
          <w:color w:val="auto"/>
          <w:sz w:val="22"/>
          <w:szCs w:val="22"/>
        </w:rPr>
        <w:t>Sistema turi kaupti ir saugoti visus su įvykiais susijusius duomenis, įskaitant aliarmų pranešimus, ne trumpiau kaip 31 parą</w:t>
      </w:r>
      <w:r w:rsidR="00E54A53" w:rsidRPr="009A1516">
        <w:rPr>
          <w:rFonts w:ascii="Calibri" w:hAnsi="Calibri" w:cs="Calibri"/>
          <w:color w:val="auto"/>
          <w:sz w:val="22"/>
          <w:szCs w:val="22"/>
        </w:rPr>
        <w:t>.</w:t>
      </w:r>
    </w:p>
    <w:p w14:paraId="4A90E7BF" w14:textId="77777777" w:rsidR="00DC5346" w:rsidRPr="009A1516" w:rsidRDefault="00DC5346" w:rsidP="00DC5346">
      <w:pPr>
        <w:pStyle w:val="Default"/>
        <w:tabs>
          <w:tab w:val="left" w:pos="142"/>
          <w:tab w:val="left" w:pos="709"/>
        </w:tabs>
        <w:ind w:right="-1"/>
        <w:jc w:val="both"/>
        <w:rPr>
          <w:rFonts w:ascii="Calibri" w:hAnsi="Calibri" w:cs="Calibri"/>
          <w:color w:val="auto"/>
          <w:sz w:val="22"/>
          <w:szCs w:val="22"/>
        </w:rPr>
      </w:pPr>
    </w:p>
    <w:p w14:paraId="7D3340A6" w14:textId="77777777" w:rsidR="00E54A53" w:rsidRPr="009A1516" w:rsidRDefault="00E54A53" w:rsidP="006D6C32">
      <w:pPr>
        <w:pStyle w:val="Default"/>
        <w:numPr>
          <w:ilvl w:val="1"/>
          <w:numId w:val="13"/>
        </w:numPr>
        <w:tabs>
          <w:tab w:val="left" w:pos="426"/>
          <w:tab w:val="left" w:pos="567"/>
        </w:tabs>
        <w:ind w:left="0" w:right="-1" w:firstLine="0"/>
        <w:jc w:val="both"/>
        <w:rPr>
          <w:rFonts w:ascii="Calibri" w:hAnsi="Calibri" w:cs="Calibri"/>
          <w:color w:val="auto"/>
          <w:sz w:val="22"/>
          <w:szCs w:val="22"/>
        </w:rPr>
      </w:pPr>
      <w:r w:rsidRPr="009A1516">
        <w:rPr>
          <w:rFonts w:ascii="Calibri" w:hAnsi="Calibri" w:cs="Calibri"/>
          <w:b/>
          <w:color w:val="auto"/>
          <w:sz w:val="22"/>
          <w:szCs w:val="22"/>
        </w:rPr>
        <w:t>Įranga ir jos išdėstymas</w:t>
      </w:r>
    </w:p>
    <w:p w14:paraId="12DD46A0" w14:textId="77777777" w:rsidR="00EC39F0" w:rsidRDefault="00EC39F0" w:rsidP="00EC39F0">
      <w:pPr>
        <w:pStyle w:val="Default"/>
        <w:tabs>
          <w:tab w:val="left" w:pos="426"/>
          <w:tab w:val="left" w:pos="567"/>
          <w:tab w:val="left" w:pos="709"/>
        </w:tabs>
        <w:ind w:right="-1"/>
        <w:jc w:val="both"/>
        <w:rPr>
          <w:rFonts w:ascii="Calibri" w:hAnsi="Calibri" w:cs="Calibri"/>
          <w:color w:val="auto"/>
          <w:sz w:val="22"/>
          <w:szCs w:val="22"/>
        </w:rPr>
      </w:pPr>
      <w:r>
        <w:rPr>
          <w:rFonts w:ascii="Calibri" w:hAnsi="Calibri" w:cs="Calibri"/>
          <w:color w:val="auto"/>
          <w:sz w:val="22"/>
          <w:szCs w:val="22"/>
        </w:rPr>
        <w:t xml:space="preserve">8.3.1. </w:t>
      </w:r>
      <w:r w:rsidR="007B4BB1" w:rsidRPr="009A1516">
        <w:rPr>
          <w:rFonts w:ascii="Calibri" w:hAnsi="Calibri" w:cs="Calibri"/>
          <w:color w:val="auto"/>
          <w:sz w:val="22"/>
          <w:szCs w:val="22"/>
        </w:rPr>
        <w:t>Minimalūs techniniai reikalavimai įrangai</w:t>
      </w:r>
      <w:r w:rsidR="0047286E" w:rsidRPr="009A1516">
        <w:rPr>
          <w:rFonts w:ascii="Calibri" w:hAnsi="Calibri" w:cs="Calibri"/>
          <w:color w:val="auto"/>
          <w:sz w:val="22"/>
          <w:szCs w:val="22"/>
        </w:rPr>
        <w:t xml:space="preserve"> ir</w:t>
      </w:r>
      <w:r w:rsidR="007750A3" w:rsidRPr="009A1516">
        <w:rPr>
          <w:rFonts w:ascii="Calibri" w:hAnsi="Calibri" w:cs="Calibri"/>
          <w:color w:val="auto"/>
          <w:sz w:val="22"/>
          <w:szCs w:val="22"/>
        </w:rPr>
        <w:t xml:space="preserve"> pagrindinės </w:t>
      </w:r>
      <w:r w:rsidR="00445B5C" w:rsidRPr="009A1516">
        <w:rPr>
          <w:rFonts w:ascii="Calibri" w:hAnsi="Calibri" w:cs="Calibri"/>
          <w:color w:val="auto"/>
          <w:sz w:val="22"/>
          <w:szCs w:val="22"/>
        </w:rPr>
        <w:t xml:space="preserve">Sistemą sudarančios </w:t>
      </w:r>
      <w:r w:rsidR="007750A3" w:rsidRPr="009A1516">
        <w:rPr>
          <w:rFonts w:ascii="Calibri" w:hAnsi="Calibri" w:cs="Calibri"/>
          <w:color w:val="auto"/>
          <w:sz w:val="22"/>
          <w:szCs w:val="22"/>
        </w:rPr>
        <w:t>įrangos sąrašas</w:t>
      </w:r>
      <w:r w:rsidR="0047286E" w:rsidRPr="009A1516">
        <w:rPr>
          <w:rFonts w:ascii="Calibri" w:hAnsi="Calibri" w:cs="Calibri"/>
          <w:color w:val="auto"/>
          <w:sz w:val="22"/>
          <w:szCs w:val="22"/>
        </w:rPr>
        <w:t>,</w:t>
      </w:r>
      <w:r w:rsidR="007B4BB1" w:rsidRPr="009A1516">
        <w:rPr>
          <w:rFonts w:ascii="Calibri" w:hAnsi="Calibri" w:cs="Calibri"/>
          <w:color w:val="auto"/>
          <w:sz w:val="22"/>
          <w:szCs w:val="22"/>
        </w:rPr>
        <w:t xml:space="preserve"> </w:t>
      </w:r>
      <w:r w:rsidR="0047286E" w:rsidRPr="009A1516">
        <w:rPr>
          <w:rFonts w:ascii="Calibri" w:hAnsi="Calibri" w:cs="Calibri"/>
          <w:color w:val="auto"/>
          <w:sz w:val="22"/>
          <w:szCs w:val="22"/>
        </w:rPr>
        <w:t xml:space="preserve">su </w:t>
      </w:r>
      <w:r w:rsidR="007B4BB1" w:rsidRPr="009A1516">
        <w:rPr>
          <w:rFonts w:ascii="Calibri" w:hAnsi="Calibri" w:cs="Calibri"/>
          <w:color w:val="auto"/>
          <w:sz w:val="22"/>
          <w:szCs w:val="22"/>
        </w:rPr>
        <w:t>analogišk</w:t>
      </w:r>
      <w:r w:rsidR="0047286E" w:rsidRPr="009A1516">
        <w:rPr>
          <w:rFonts w:ascii="Calibri" w:hAnsi="Calibri" w:cs="Calibri"/>
          <w:color w:val="auto"/>
          <w:sz w:val="22"/>
          <w:szCs w:val="22"/>
        </w:rPr>
        <w:t>ų</w:t>
      </w:r>
      <w:r w:rsidR="007B4BB1" w:rsidRPr="009A1516">
        <w:rPr>
          <w:rFonts w:ascii="Calibri" w:hAnsi="Calibri" w:cs="Calibri"/>
          <w:color w:val="auto"/>
          <w:sz w:val="22"/>
          <w:szCs w:val="22"/>
        </w:rPr>
        <w:t xml:space="preserve"> savo savybėmis produkt</w:t>
      </w:r>
      <w:r w:rsidR="0047286E" w:rsidRPr="009A1516">
        <w:rPr>
          <w:rFonts w:ascii="Calibri" w:hAnsi="Calibri" w:cs="Calibri"/>
          <w:color w:val="auto"/>
          <w:sz w:val="22"/>
          <w:szCs w:val="22"/>
        </w:rPr>
        <w:t>ų pavadinimais</w:t>
      </w:r>
      <w:r w:rsidR="007B4BB1" w:rsidRPr="009A1516">
        <w:rPr>
          <w:rFonts w:ascii="Calibri" w:hAnsi="Calibri" w:cs="Calibri"/>
          <w:color w:val="auto"/>
          <w:sz w:val="22"/>
          <w:szCs w:val="22"/>
        </w:rPr>
        <w:t xml:space="preserve"> </w:t>
      </w:r>
      <w:r w:rsidR="00445B5C" w:rsidRPr="009A1516">
        <w:rPr>
          <w:rFonts w:ascii="Calibri" w:hAnsi="Calibri" w:cs="Calibri"/>
          <w:color w:val="auto"/>
          <w:sz w:val="22"/>
          <w:szCs w:val="22"/>
        </w:rPr>
        <w:t>ir jų kiekiai</w:t>
      </w:r>
      <w:r w:rsidR="0047286E" w:rsidRPr="009A1516">
        <w:rPr>
          <w:rFonts w:ascii="Calibri" w:hAnsi="Calibri" w:cs="Calibri"/>
          <w:color w:val="auto"/>
          <w:sz w:val="22"/>
          <w:szCs w:val="22"/>
        </w:rPr>
        <w:t>,</w:t>
      </w:r>
      <w:r w:rsidR="00445B5C" w:rsidRPr="009A1516">
        <w:rPr>
          <w:rFonts w:ascii="Calibri" w:hAnsi="Calibri" w:cs="Calibri"/>
          <w:color w:val="auto"/>
          <w:sz w:val="22"/>
          <w:szCs w:val="22"/>
        </w:rPr>
        <w:t xml:space="preserve"> </w:t>
      </w:r>
      <w:r w:rsidR="007B4BB1" w:rsidRPr="009A1516">
        <w:rPr>
          <w:rFonts w:ascii="Calibri" w:hAnsi="Calibri" w:cs="Calibri"/>
          <w:color w:val="auto"/>
          <w:sz w:val="22"/>
          <w:szCs w:val="22"/>
        </w:rPr>
        <w:t>nurodyti techninės specifikacijos 1 priede</w:t>
      </w:r>
      <w:r w:rsidR="00E6721C">
        <w:rPr>
          <w:rFonts w:ascii="Calibri" w:hAnsi="Calibri" w:cs="Calibri"/>
          <w:color w:val="auto"/>
          <w:sz w:val="22"/>
          <w:szCs w:val="22"/>
        </w:rPr>
        <w:t xml:space="preserve"> </w:t>
      </w:r>
      <w:r w:rsidR="00E6721C">
        <w:rPr>
          <w:rFonts w:ascii="Calibri" w:hAnsi="Calibri" w:cs="Calibri"/>
          <w:color w:val="auto"/>
          <w:sz w:val="22"/>
          <w:szCs w:val="22"/>
        </w:rPr>
        <w:lastRenderedPageBreak/>
        <w:t>(Riboto naudojimo)</w:t>
      </w:r>
      <w:r w:rsidR="007B4BB1" w:rsidRPr="009A1516">
        <w:rPr>
          <w:rFonts w:ascii="Calibri" w:hAnsi="Calibri" w:cs="Calibri"/>
          <w:color w:val="auto"/>
          <w:sz w:val="22"/>
          <w:szCs w:val="22"/>
        </w:rPr>
        <w:t>.</w:t>
      </w:r>
      <w:r w:rsidR="007B4BB1" w:rsidRPr="009A1516">
        <w:rPr>
          <w:rFonts w:ascii="Calibri" w:hAnsi="Calibri" w:cs="Calibri"/>
          <w:sz w:val="22"/>
          <w:szCs w:val="22"/>
        </w:rPr>
        <w:t xml:space="preserve"> </w:t>
      </w:r>
      <w:r w:rsidR="0047286E" w:rsidRPr="009A1516">
        <w:rPr>
          <w:rFonts w:ascii="Calibri" w:hAnsi="Calibri" w:cs="Calibri"/>
          <w:sz w:val="22"/>
          <w:szCs w:val="22"/>
        </w:rPr>
        <w:t xml:space="preserve">Tiekėjas gali siūlyti lygiaverčius produktus, tačiau privalo pagrįsti jų lygiavertiškumą, kartu su pasiūlymu pateikdamas tai patvirtinančius dokumentus. </w:t>
      </w:r>
    </w:p>
    <w:p w14:paraId="3244217B" w14:textId="30665966" w:rsidR="00E54A53" w:rsidRPr="009A1516" w:rsidRDefault="00270C0E" w:rsidP="00EC39F0">
      <w:pPr>
        <w:pStyle w:val="Default"/>
        <w:tabs>
          <w:tab w:val="left" w:pos="426"/>
          <w:tab w:val="left" w:pos="567"/>
          <w:tab w:val="left" w:pos="709"/>
        </w:tabs>
        <w:ind w:right="-1"/>
        <w:jc w:val="both"/>
        <w:rPr>
          <w:rFonts w:ascii="Calibri" w:hAnsi="Calibri" w:cs="Calibri"/>
          <w:color w:val="auto"/>
          <w:sz w:val="22"/>
          <w:szCs w:val="22"/>
        </w:rPr>
      </w:pPr>
      <w:r>
        <w:rPr>
          <w:rFonts w:ascii="Calibri" w:hAnsi="Calibri" w:cs="Calibri"/>
          <w:color w:val="auto"/>
          <w:sz w:val="22"/>
          <w:szCs w:val="22"/>
        </w:rPr>
        <w:t xml:space="preserve">8.3.2. </w:t>
      </w:r>
      <w:r w:rsidR="00074F58" w:rsidRPr="009A1516">
        <w:rPr>
          <w:rFonts w:ascii="Calibri" w:hAnsi="Calibri" w:cs="Calibri"/>
          <w:color w:val="auto"/>
          <w:sz w:val="22"/>
          <w:szCs w:val="22"/>
        </w:rPr>
        <w:t>S</w:t>
      </w:r>
      <w:r w:rsidR="00E54A53" w:rsidRPr="009A1516">
        <w:rPr>
          <w:rFonts w:ascii="Calibri" w:hAnsi="Calibri" w:cs="Calibri"/>
          <w:color w:val="auto"/>
          <w:sz w:val="22"/>
          <w:szCs w:val="22"/>
        </w:rPr>
        <w:t>istemos įranga išdėstoma išilgai objekto apsauginės tvoros 1,5-3</w:t>
      </w:r>
      <w:r w:rsidR="005E2102" w:rsidRPr="009A1516">
        <w:rPr>
          <w:rFonts w:ascii="Calibri" w:hAnsi="Calibri" w:cs="Calibri"/>
          <w:color w:val="auto"/>
          <w:sz w:val="22"/>
          <w:szCs w:val="22"/>
        </w:rPr>
        <w:t xml:space="preserve"> </w:t>
      </w:r>
      <w:r w:rsidR="00E54A53" w:rsidRPr="009A1516">
        <w:rPr>
          <w:rFonts w:ascii="Calibri" w:hAnsi="Calibri" w:cs="Calibri"/>
          <w:color w:val="auto"/>
          <w:sz w:val="22"/>
          <w:szCs w:val="22"/>
        </w:rPr>
        <w:t>m atstumu nuo pastarosios</w:t>
      </w:r>
      <w:r w:rsidR="005E2102" w:rsidRPr="009A1516">
        <w:rPr>
          <w:rFonts w:ascii="Calibri" w:hAnsi="Calibri" w:cs="Calibri"/>
          <w:color w:val="auto"/>
          <w:sz w:val="22"/>
          <w:szCs w:val="22"/>
        </w:rPr>
        <w:t>.</w:t>
      </w:r>
    </w:p>
    <w:p w14:paraId="7AC54B37" w14:textId="77777777" w:rsidR="00E54A53" w:rsidRPr="009A1516" w:rsidRDefault="00E54A53" w:rsidP="006D6C32">
      <w:pPr>
        <w:pStyle w:val="Default"/>
        <w:numPr>
          <w:ilvl w:val="2"/>
          <w:numId w:val="13"/>
        </w:numPr>
        <w:tabs>
          <w:tab w:val="left" w:pos="426"/>
          <w:tab w:val="left" w:pos="567"/>
          <w:tab w:val="left" w:pos="709"/>
        </w:tabs>
        <w:ind w:left="0" w:right="-1" w:firstLine="0"/>
        <w:jc w:val="both"/>
        <w:rPr>
          <w:rFonts w:ascii="Calibri" w:hAnsi="Calibri" w:cs="Calibri"/>
          <w:color w:val="auto"/>
          <w:sz w:val="22"/>
          <w:szCs w:val="22"/>
        </w:rPr>
      </w:pPr>
      <w:r w:rsidRPr="009A1516">
        <w:rPr>
          <w:rFonts w:ascii="Calibri" w:hAnsi="Calibri" w:cs="Calibri"/>
          <w:color w:val="auto"/>
          <w:sz w:val="22"/>
          <w:szCs w:val="22"/>
        </w:rPr>
        <w:t xml:space="preserve">Įranga turi būti tvirta, atspari vandalų veiksmams ar jiems sunkiai prieinama. </w:t>
      </w:r>
    </w:p>
    <w:p w14:paraId="7DE36D85" w14:textId="2B2DA8DD" w:rsidR="00E54A53" w:rsidRPr="009A1516" w:rsidRDefault="00E54A53" w:rsidP="006D6C32">
      <w:pPr>
        <w:pStyle w:val="Default"/>
        <w:numPr>
          <w:ilvl w:val="2"/>
          <w:numId w:val="13"/>
        </w:numPr>
        <w:tabs>
          <w:tab w:val="left" w:pos="426"/>
          <w:tab w:val="left" w:pos="567"/>
          <w:tab w:val="left" w:pos="709"/>
        </w:tabs>
        <w:ind w:left="0" w:right="-1" w:firstLine="0"/>
        <w:jc w:val="both"/>
        <w:rPr>
          <w:rFonts w:ascii="Calibri" w:hAnsi="Calibri" w:cs="Calibri"/>
          <w:color w:val="auto"/>
          <w:sz w:val="22"/>
          <w:szCs w:val="22"/>
        </w:rPr>
      </w:pPr>
      <w:r w:rsidRPr="009A1516">
        <w:rPr>
          <w:rFonts w:ascii="Calibri" w:hAnsi="Calibri" w:cs="Calibri"/>
          <w:color w:val="auto"/>
          <w:sz w:val="22"/>
          <w:szCs w:val="22"/>
        </w:rPr>
        <w:t xml:space="preserve">Sistemos laidai, kurie įrengiami (klojami) </w:t>
      </w:r>
      <w:r w:rsidR="008D261D" w:rsidRPr="009A1516">
        <w:rPr>
          <w:rFonts w:ascii="Calibri" w:hAnsi="Calibri" w:cs="Calibri"/>
          <w:color w:val="auto"/>
          <w:sz w:val="22"/>
          <w:szCs w:val="22"/>
        </w:rPr>
        <w:t>Pirkėjo</w:t>
      </w:r>
      <w:r w:rsidRPr="009A1516">
        <w:rPr>
          <w:rFonts w:ascii="Calibri" w:hAnsi="Calibri" w:cs="Calibri"/>
          <w:color w:val="auto"/>
          <w:sz w:val="22"/>
          <w:szCs w:val="22"/>
        </w:rPr>
        <w:t xml:space="preserve"> kontroliuojamoje teritorijoje, turi būti šarvuoti ar išvedžiojami vamzdžiuose. Galima naudoti </w:t>
      </w:r>
      <w:r w:rsidR="00054FCE" w:rsidRPr="009A1516">
        <w:rPr>
          <w:rFonts w:ascii="Calibri" w:hAnsi="Calibri" w:cs="Calibri"/>
          <w:color w:val="auto"/>
          <w:sz w:val="22"/>
          <w:szCs w:val="22"/>
        </w:rPr>
        <w:t xml:space="preserve">objekte </w:t>
      </w:r>
      <w:r w:rsidRPr="009A1516">
        <w:rPr>
          <w:rFonts w:ascii="Calibri" w:hAnsi="Calibri" w:cs="Calibri"/>
          <w:color w:val="auto"/>
          <w:sz w:val="22"/>
          <w:szCs w:val="22"/>
        </w:rPr>
        <w:t>esamą apsaugos sistemų infrastruktūrą.</w:t>
      </w:r>
    </w:p>
    <w:p w14:paraId="25CD2052" w14:textId="6EC4093F" w:rsidR="00F460B0" w:rsidRPr="009A1516" w:rsidRDefault="00E54A53" w:rsidP="006D6C32">
      <w:pPr>
        <w:pStyle w:val="Default"/>
        <w:numPr>
          <w:ilvl w:val="2"/>
          <w:numId w:val="13"/>
        </w:numPr>
        <w:tabs>
          <w:tab w:val="left" w:pos="426"/>
          <w:tab w:val="left" w:pos="567"/>
          <w:tab w:val="left" w:pos="709"/>
        </w:tabs>
        <w:ind w:left="0" w:right="-1" w:firstLine="0"/>
        <w:jc w:val="both"/>
        <w:rPr>
          <w:rFonts w:ascii="Calibri" w:hAnsi="Calibri" w:cs="Calibri"/>
          <w:color w:val="auto"/>
          <w:sz w:val="22"/>
          <w:szCs w:val="22"/>
        </w:rPr>
      </w:pPr>
      <w:r w:rsidRPr="009A1516">
        <w:rPr>
          <w:rFonts w:ascii="Calibri" w:hAnsi="Calibri" w:cs="Calibri"/>
          <w:color w:val="auto"/>
          <w:sz w:val="22"/>
          <w:szCs w:val="22"/>
        </w:rPr>
        <w:t xml:space="preserve">Sistemos įranga - </w:t>
      </w:r>
      <w:r w:rsidR="008D261D" w:rsidRPr="009A1516">
        <w:rPr>
          <w:rFonts w:ascii="Calibri" w:hAnsi="Calibri" w:cs="Calibri"/>
          <w:color w:val="auto"/>
          <w:sz w:val="22"/>
          <w:szCs w:val="22"/>
        </w:rPr>
        <w:t>įrenginiai</w:t>
      </w:r>
      <w:r w:rsidRPr="009A1516">
        <w:rPr>
          <w:rFonts w:ascii="Calibri" w:hAnsi="Calibri" w:cs="Calibri"/>
          <w:color w:val="auto"/>
          <w:sz w:val="22"/>
          <w:szCs w:val="22"/>
        </w:rPr>
        <w:t>, jungiamosios dėžutės, kompiuteriai ir kitos svarbios dalys turi turėti „</w:t>
      </w:r>
      <w:proofErr w:type="spellStart"/>
      <w:r w:rsidRPr="009A1516">
        <w:rPr>
          <w:rFonts w:ascii="Calibri" w:hAnsi="Calibri" w:cs="Calibri"/>
          <w:color w:val="auto"/>
          <w:sz w:val="22"/>
          <w:szCs w:val="22"/>
        </w:rPr>
        <w:t>Tamper</w:t>
      </w:r>
      <w:proofErr w:type="spellEnd"/>
      <w:r w:rsidRPr="009A1516">
        <w:rPr>
          <w:rFonts w:ascii="Calibri" w:hAnsi="Calibri" w:cs="Calibri"/>
          <w:color w:val="auto"/>
          <w:sz w:val="22"/>
          <w:szCs w:val="22"/>
        </w:rPr>
        <w:t>“ kontaktą arba būti atitinkamose dėžutėse su „</w:t>
      </w:r>
      <w:proofErr w:type="spellStart"/>
      <w:r w:rsidRPr="009A1516">
        <w:rPr>
          <w:rFonts w:ascii="Calibri" w:hAnsi="Calibri" w:cs="Calibri"/>
          <w:color w:val="auto"/>
          <w:sz w:val="22"/>
          <w:szCs w:val="22"/>
        </w:rPr>
        <w:t>Tamper</w:t>
      </w:r>
      <w:proofErr w:type="spellEnd"/>
      <w:r w:rsidRPr="009A1516">
        <w:rPr>
          <w:rFonts w:ascii="Calibri" w:hAnsi="Calibri" w:cs="Calibri"/>
          <w:color w:val="auto"/>
          <w:sz w:val="22"/>
          <w:szCs w:val="22"/>
        </w:rPr>
        <w:t>“ kontaktais, perspėjančiais operatorius apie nesankcionuotus bandymus ar veiksmus. „</w:t>
      </w:r>
      <w:proofErr w:type="spellStart"/>
      <w:r w:rsidRPr="009A1516">
        <w:rPr>
          <w:rFonts w:ascii="Calibri" w:hAnsi="Calibri" w:cs="Calibri"/>
          <w:color w:val="auto"/>
          <w:sz w:val="22"/>
          <w:szCs w:val="22"/>
        </w:rPr>
        <w:t>Tamper</w:t>
      </w:r>
      <w:proofErr w:type="spellEnd"/>
      <w:r w:rsidRPr="009A1516">
        <w:rPr>
          <w:rFonts w:ascii="Calibri" w:hAnsi="Calibri" w:cs="Calibri"/>
          <w:color w:val="auto"/>
          <w:sz w:val="22"/>
          <w:szCs w:val="22"/>
        </w:rPr>
        <w:t xml:space="preserve">“ pavojaus atjungimas turi būti prieinamas tik techniniam personalui, bet ne eiliniam </w:t>
      </w:r>
      <w:r w:rsidR="00657BA9">
        <w:rPr>
          <w:rFonts w:ascii="Calibri" w:hAnsi="Calibri" w:cs="Calibri"/>
          <w:color w:val="auto"/>
          <w:sz w:val="22"/>
          <w:szCs w:val="22"/>
        </w:rPr>
        <w:t>S</w:t>
      </w:r>
      <w:r w:rsidRPr="009A1516">
        <w:rPr>
          <w:rFonts w:ascii="Calibri" w:hAnsi="Calibri" w:cs="Calibri"/>
          <w:color w:val="auto"/>
          <w:sz w:val="22"/>
          <w:szCs w:val="22"/>
        </w:rPr>
        <w:t xml:space="preserve">istemos vartotojui. </w:t>
      </w:r>
    </w:p>
    <w:p w14:paraId="6F72851B" w14:textId="745CC3B6" w:rsidR="00E54A53" w:rsidRDefault="00CC39CD" w:rsidP="006D6C32">
      <w:pPr>
        <w:pStyle w:val="Default"/>
        <w:numPr>
          <w:ilvl w:val="2"/>
          <w:numId w:val="13"/>
        </w:numPr>
        <w:tabs>
          <w:tab w:val="left" w:pos="426"/>
          <w:tab w:val="left" w:pos="567"/>
          <w:tab w:val="left" w:pos="709"/>
        </w:tabs>
        <w:ind w:left="0" w:right="-1" w:firstLine="0"/>
        <w:jc w:val="both"/>
        <w:rPr>
          <w:rFonts w:ascii="Calibri" w:hAnsi="Calibri" w:cs="Calibri"/>
          <w:color w:val="auto"/>
          <w:sz w:val="22"/>
          <w:szCs w:val="22"/>
        </w:rPr>
      </w:pPr>
      <w:r w:rsidRPr="009A1516">
        <w:rPr>
          <w:rFonts w:ascii="Calibri" w:hAnsi="Calibri" w:cs="Calibri"/>
          <w:color w:val="auto"/>
          <w:sz w:val="22"/>
          <w:szCs w:val="22"/>
        </w:rPr>
        <w:t xml:space="preserve">Visi aktyvūs Sistemos komponentai, </w:t>
      </w:r>
      <w:r w:rsidR="00590274" w:rsidRPr="009A1516">
        <w:rPr>
          <w:rFonts w:ascii="Calibri" w:hAnsi="Calibri" w:cs="Calibri"/>
          <w:color w:val="auto"/>
          <w:sz w:val="22"/>
          <w:szCs w:val="22"/>
        </w:rPr>
        <w:t xml:space="preserve">kuriems pagal taikytinus teisės aktus privalomas CE ženklinimas, turi būti paženklinti „CE“ ženklu </w:t>
      </w:r>
      <w:r w:rsidRPr="009A1516">
        <w:rPr>
          <w:rFonts w:ascii="Calibri" w:hAnsi="Calibri" w:cs="Calibri"/>
          <w:color w:val="auto"/>
          <w:sz w:val="22"/>
          <w:szCs w:val="22"/>
        </w:rPr>
        <w:t>ir turėti privalomus atitiktį patvirtinančius dokumentus</w:t>
      </w:r>
      <w:r w:rsidR="007A7C3D" w:rsidRPr="009A1516">
        <w:rPr>
          <w:rFonts w:ascii="Calibri" w:hAnsi="Calibri" w:cs="Calibri"/>
          <w:color w:val="auto"/>
          <w:sz w:val="22"/>
          <w:szCs w:val="22"/>
        </w:rPr>
        <w:t>.</w:t>
      </w:r>
    </w:p>
    <w:p w14:paraId="4E6713F1" w14:textId="77777777" w:rsidR="002B0961" w:rsidRDefault="002B0961" w:rsidP="002B0961">
      <w:pPr>
        <w:pStyle w:val="Default"/>
        <w:tabs>
          <w:tab w:val="left" w:pos="426"/>
          <w:tab w:val="left" w:pos="567"/>
          <w:tab w:val="left" w:pos="709"/>
        </w:tabs>
        <w:ind w:right="-1"/>
        <w:jc w:val="both"/>
        <w:rPr>
          <w:rFonts w:ascii="Calibri" w:hAnsi="Calibri" w:cs="Calibri"/>
          <w:color w:val="auto"/>
          <w:sz w:val="22"/>
          <w:szCs w:val="22"/>
        </w:rPr>
      </w:pPr>
    </w:p>
    <w:p w14:paraId="719279D9" w14:textId="61C697C6" w:rsidR="002B0961" w:rsidRPr="009A1516" w:rsidRDefault="002B0961" w:rsidP="006D6C32">
      <w:pPr>
        <w:pStyle w:val="ListParagraph"/>
        <w:numPr>
          <w:ilvl w:val="1"/>
          <w:numId w:val="13"/>
        </w:numPr>
        <w:tabs>
          <w:tab w:val="left" w:pos="426"/>
          <w:tab w:val="left" w:pos="567"/>
          <w:tab w:val="left" w:pos="993"/>
        </w:tabs>
        <w:autoSpaceDE w:val="0"/>
        <w:autoSpaceDN w:val="0"/>
        <w:adjustRightInd w:val="0"/>
        <w:ind w:left="0" w:firstLine="0"/>
        <w:contextualSpacing w:val="0"/>
        <w:jc w:val="both"/>
        <w:rPr>
          <w:rFonts w:ascii="Calibri" w:hAnsi="Calibri" w:cs="Calibri"/>
        </w:rPr>
      </w:pPr>
      <w:r w:rsidRPr="009A1516">
        <w:rPr>
          <w:rFonts w:ascii="Calibri" w:hAnsi="Calibri" w:cs="Calibri"/>
          <w:b/>
          <w:bCs/>
        </w:rPr>
        <w:t>Reikalavimai programinei įrangai</w:t>
      </w:r>
    </w:p>
    <w:p w14:paraId="7F2176C3" w14:textId="64172B3B" w:rsidR="00DA0E41" w:rsidRDefault="002B0961" w:rsidP="00270C0E">
      <w:pPr>
        <w:pStyle w:val="ListParagraph"/>
        <w:numPr>
          <w:ilvl w:val="2"/>
          <w:numId w:val="14"/>
        </w:numPr>
        <w:tabs>
          <w:tab w:val="left" w:pos="567"/>
          <w:tab w:val="left" w:pos="851"/>
          <w:tab w:val="left" w:pos="993"/>
        </w:tabs>
        <w:autoSpaceDE w:val="0"/>
        <w:autoSpaceDN w:val="0"/>
        <w:adjustRightInd w:val="0"/>
        <w:contextualSpacing w:val="0"/>
        <w:jc w:val="both"/>
        <w:rPr>
          <w:rFonts w:ascii="Calibri" w:hAnsi="Calibri" w:cs="Calibri"/>
        </w:rPr>
      </w:pPr>
      <w:r w:rsidRPr="00DA0E41">
        <w:rPr>
          <w:rFonts w:ascii="Calibri" w:hAnsi="Calibri" w:cs="Calibri"/>
        </w:rPr>
        <w:t xml:space="preserve">Programinėje įrangoje turi būti vartotojų lygiai, su teisėmis administravimui ir valdymui. </w:t>
      </w:r>
    </w:p>
    <w:p w14:paraId="38B39D70" w14:textId="77777777" w:rsidR="00AD3F46" w:rsidRDefault="002B0961" w:rsidP="00270C0E">
      <w:pPr>
        <w:pStyle w:val="ListParagraph"/>
        <w:numPr>
          <w:ilvl w:val="2"/>
          <w:numId w:val="14"/>
        </w:numPr>
        <w:tabs>
          <w:tab w:val="left" w:pos="567"/>
          <w:tab w:val="left" w:pos="851"/>
          <w:tab w:val="left" w:pos="993"/>
        </w:tabs>
        <w:autoSpaceDE w:val="0"/>
        <w:autoSpaceDN w:val="0"/>
        <w:adjustRightInd w:val="0"/>
        <w:ind w:left="0" w:firstLine="0"/>
        <w:contextualSpacing w:val="0"/>
        <w:jc w:val="both"/>
        <w:rPr>
          <w:rFonts w:ascii="Calibri" w:hAnsi="Calibri" w:cs="Calibri"/>
        </w:rPr>
      </w:pPr>
      <w:r w:rsidRPr="00DA0E41">
        <w:rPr>
          <w:rFonts w:ascii="Calibri" w:hAnsi="Calibri" w:cs="Calibri"/>
        </w:rPr>
        <w:t xml:space="preserve">Programinė įranga, jei reikalinga, turi būti su licencijomis operatorių ir administravimo funkcijoms. </w:t>
      </w:r>
    </w:p>
    <w:p w14:paraId="43A3AC37" w14:textId="5DABB318" w:rsidR="002B0961" w:rsidRPr="00AD3F46" w:rsidRDefault="00A81511" w:rsidP="00270C0E">
      <w:pPr>
        <w:pStyle w:val="ListParagraph"/>
        <w:numPr>
          <w:ilvl w:val="2"/>
          <w:numId w:val="14"/>
        </w:numPr>
        <w:tabs>
          <w:tab w:val="left" w:pos="567"/>
          <w:tab w:val="left" w:pos="851"/>
          <w:tab w:val="left" w:pos="993"/>
        </w:tabs>
        <w:autoSpaceDE w:val="0"/>
        <w:autoSpaceDN w:val="0"/>
        <w:adjustRightInd w:val="0"/>
        <w:ind w:left="0" w:firstLine="0"/>
        <w:contextualSpacing w:val="0"/>
        <w:jc w:val="both"/>
        <w:rPr>
          <w:rFonts w:ascii="Calibri" w:hAnsi="Calibri" w:cs="Calibri"/>
        </w:rPr>
      </w:pPr>
      <w:r w:rsidRPr="00AD3F46">
        <w:rPr>
          <w:rFonts w:ascii="Calibri" w:hAnsi="Calibri" w:cs="Calibri"/>
        </w:rPr>
        <w:t>Tiekėjas atsako už pakankamo licencijų kiekio ir jų tipo parinkimą, kad būtų užtikrintas pilnas Sistemos funkcionalumas pagal Techninės specifikacijos reikalavimus</w:t>
      </w:r>
      <w:r w:rsidR="00AD3F46">
        <w:rPr>
          <w:rFonts w:ascii="Calibri" w:hAnsi="Calibri" w:cs="Calibri"/>
        </w:rPr>
        <w:t>.</w:t>
      </w:r>
    </w:p>
    <w:p w14:paraId="004A584C" w14:textId="77777777" w:rsidR="00DC5346" w:rsidRPr="009A1516" w:rsidRDefault="00DC5346" w:rsidP="00DC5346">
      <w:pPr>
        <w:pStyle w:val="Default"/>
        <w:tabs>
          <w:tab w:val="left" w:pos="426"/>
          <w:tab w:val="left" w:pos="567"/>
          <w:tab w:val="left" w:pos="709"/>
        </w:tabs>
        <w:ind w:right="-1"/>
        <w:jc w:val="both"/>
        <w:rPr>
          <w:rFonts w:ascii="Calibri" w:hAnsi="Calibri" w:cs="Calibri"/>
          <w:color w:val="auto"/>
          <w:sz w:val="22"/>
          <w:szCs w:val="22"/>
        </w:rPr>
      </w:pPr>
    </w:p>
    <w:p w14:paraId="64A50F27" w14:textId="615F41D5" w:rsidR="009A06DE" w:rsidRPr="009A1516" w:rsidRDefault="009A06DE" w:rsidP="00270C0E">
      <w:pPr>
        <w:pStyle w:val="Default"/>
        <w:numPr>
          <w:ilvl w:val="1"/>
          <w:numId w:val="14"/>
        </w:numPr>
        <w:tabs>
          <w:tab w:val="left" w:pos="426"/>
          <w:tab w:val="left" w:pos="567"/>
          <w:tab w:val="left" w:pos="709"/>
        </w:tabs>
        <w:ind w:right="-1"/>
        <w:rPr>
          <w:rFonts w:ascii="Calibri" w:hAnsi="Calibri" w:cs="Calibri"/>
          <w:b/>
          <w:bCs/>
          <w:color w:val="auto"/>
          <w:sz w:val="22"/>
          <w:szCs w:val="22"/>
        </w:rPr>
      </w:pPr>
      <w:r w:rsidRPr="009A1516">
        <w:rPr>
          <w:rFonts w:ascii="Calibri" w:hAnsi="Calibri" w:cs="Calibri"/>
          <w:b/>
          <w:bCs/>
          <w:color w:val="auto"/>
          <w:sz w:val="22"/>
          <w:szCs w:val="22"/>
        </w:rPr>
        <w:t>Sistemos veikimas</w:t>
      </w:r>
    </w:p>
    <w:p w14:paraId="3E282499" w14:textId="5D68BE3F" w:rsidR="00E54A53" w:rsidRPr="009A1516" w:rsidRDefault="00E54A53" w:rsidP="00270C0E">
      <w:pPr>
        <w:pStyle w:val="Default"/>
        <w:numPr>
          <w:ilvl w:val="2"/>
          <w:numId w:val="14"/>
        </w:numPr>
        <w:tabs>
          <w:tab w:val="left" w:pos="426"/>
          <w:tab w:val="left" w:pos="567"/>
          <w:tab w:val="left" w:pos="709"/>
        </w:tabs>
        <w:ind w:left="0" w:right="-1" w:firstLine="0"/>
        <w:jc w:val="both"/>
        <w:rPr>
          <w:rFonts w:ascii="Calibri" w:hAnsi="Calibri" w:cs="Calibri"/>
          <w:color w:val="auto"/>
          <w:sz w:val="22"/>
          <w:szCs w:val="22"/>
        </w:rPr>
      </w:pPr>
      <w:r w:rsidRPr="009A1516">
        <w:rPr>
          <w:rFonts w:ascii="Calibri" w:hAnsi="Calibri" w:cs="Calibri"/>
          <w:color w:val="auto"/>
          <w:sz w:val="22"/>
          <w:szCs w:val="22"/>
        </w:rPr>
        <w:t xml:space="preserve">Įrengtos </w:t>
      </w:r>
      <w:r w:rsidR="007A730C" w:rsidRPr="009A1516">
        <w:rPr>
          <w:rFonts w:ascii="Calibri" w:hAnsi="Calibri" w:cs="Calibri"/>
          <w:color w:val="auto"/>
          <w:sz w:val="22"/>
          <w:szCs w:val="22"/>
        </w:rPr>
        <w:t>S</w:t>
      </w:r>
      <w:r w:rsidRPr="009A1516">
        <w:rPr>
          <w:rFonts w:ascii="Calibri" w:hAnsi="Calibri" w:cs="Calibri"/>
          <w:color w:val="auto"/>
          <w:sz w:val="22"/>
          <w:szCs w:val="22"/>
        </w:rPr>
        <w:t>istemos darbas neturi sutrikti esant elektros</w:t>
      </w:r>
      <w:r w:rsidR="00441F66" w:rsidRPr="009A1516">
        <w:rPr>
          <w:rFonts w:ascii="Calibri" w:hAnsi="Calibri" w:cs="Calibri"/>
          <w:color w:val="auto"/>
          <w:sz w:val="22"/>
          <w:szCs w:val="22"/>
        </w:rPr>
        <w:t xml:space="preserve"> bei</w:t>
      </w:r>
      <w:r w:rsidRPr="009A1516">
        <w:rPr>
          <w:rFonts w:ascii="Calibri" w:hAnsi="Calibri" w:cs="Calibri"/>
          <w:color w:val="auto"/>
          <w:sz w:val="22"/>
          <w:szCs w:val="22"/>
        </w:rPr>
        <w:t xml:space="preserve"> temperatūros svyravimams. </w:t>
      </w:r>
    </w:p>
    <w:p w14:paraId="2510DE58" w14:textId="77777777" w:rsidR="00E54A53" w:rsidRPr="009A1516" w:rsidRDefault="00E54A53" w:rsidP="00270C0E">
      <w:pPr>
        <w:pStyle w:val="Default"/>
        <w:numPr>
          <w:ilvl w:val="2"/>
          <w:numId w:val="14"/>
        </w:numPr>
        <w:tabs>
          <w:tab w:val="left" w:pos="426"/>
          <w:tab w:val="left" w:pos="567"/>
          <w:tab w:val="left" w:pos="709"/>
        </w:tabs>
        <w:ind w:left="0" w:right="-1" w:firstLine="0"/>
        <w:jc w:val="both"/>
        <w:rPr>
          <w:rFonts w:ascii="Calibri" w:hAnsi="Calibri" w:cs="Calibri"/>
          <w:color w:val="auto"/>
          <w:sz w:val="22"/>
          <w:szCs w:val="22"/>
        </w:rPr>
      </w:pPr>
      <w:r w:rsidRPr="009A1516">
        <w:rPr>
          <w:rFonts w:ascii="Calibri" w:hAnsi="Calibri" w:cs="Calibri"/>
          <w:color w:val="auto"/>
          <w:sz w:val="22"/>
          <w:szCs w:val="22"/>
        </w:rPr>
        <w:t xml:space="preserve">Sistema turi būti atspari galimai vibracijai (statybos darbams), kurios dažnumas nuo 15 iki 500 Hz. </w:t>
      </w:r>
    </w:p>
    <w:p w14:paraId="132EAADE" w14:textId="77777777" w:rsidR="00E54A53" w:rsidRPr="009A1516" w:rsidRDefault="00E54A53" w:rsidP="00270C0E">
      <w:pPr>
        <w:pStyle w:val="Default"/>
        <w:numPr>
          <w:ilvl w:val="2"/>
          <w:numId w:val="14"/>
        </w:numPr>
        <w:tabs>
          <w:tab w:val="left" w:pos="426"/>
          <w:tab w:val="left" w:pos="567"/>
          <w:tab w:val="left" w:pos="709"/>
        </w:tabs>
        <w:ind w:left="0" w:right="-1" w:firstLine="0"/>
        <w:jc w:val="both"/>
        <w:rPr>
          <w:rFonts w:ascii="Calibri" w:hAnsi="Calibri" w:cs="Calibri"/>
          <w:color w:val="auto"/>
          <w:sz w:val="22"/>
          <w:szCs w:val="22"/>
        </w:rPr>
      </w:pPr>
      <w:r w:rsidRPr="009A1516">
        <w:rPr>
          <w:rFonts w:ascii="Calibri" w:hAnsi="Calibri" w:cs="Calibri"/>
          <w:color w:val="auto"/>
          <w:sz w:val="22"/>
          <w:szCs w:val="22"/>
        </w:rPr>
        <w:t>Sistema turi būti numatyta nepertraukiamam darbui.</w:t>
      </w:r>
    </w:p>
    <w:p w14:paraId="005DB269" w14:textId="37C33530" w:rsidR="00E54A53" w:rsidRPr="009A1516" w:rsidRDefault="00E54A53" w:rsidP="00270C0E">
      <w:pPr>
        <w:pStyle w:val="Default"/>
        <w:numPr>
          <w:ilvl w:val="2"/>
          <w:numId w:val="14"/>
        </w:numPr>
        <w:tabs>
          <w:tab w:val="left" w:pos="426"/>
          <w:tab w:val="left" w:pos="567"/>
          <w:tab w:val="left" w:pos="709"/>
        </w:tabs>
        <w:ind w:left="0" w:right="-1" w:firstLine="0"/>
        <w:jc w:val="both"/>
        <w:rPr>
          <w:rFonts w:ascii="Calibri" w:hAnsi="Calibri" w:cs="Calibri"/>
          <w:color w:val="auto"/>
          <w:sz w:val="22"/>
          <w:szCs w:val="22"/>
        </w:rPr>
      </w:pPr>
      <w:r w:rsidRPr="009A1516">
        <w:rPr>
          <w:rFonts w:ascii="Calibri" w:hAnsi="Calibri" w:cs="Calibri"/>
          <w:color w:val="auto"/>
          <w:sz w:val="22"/>
          <w:szCs w:val="22"/>
        </w:rPr>
        <w:t xml:space="preserve">Sistema neturi trikdyti kitų esamų įrenginių, veikiančių </w:t>
      </w:r>
      <w:r w:rsidR="00664349" w:rsidRPr="009A1516">
        <w:rPr>
          <w:rFonts w:ascii="Calibri" w:hAnsi="Calibri" w:cs="Calibri"/>
          <w:color w:val="auto"/>
          <w:sz w:val="22"/>
          <w:szCs w:val="22"/>
        </w:rPr>
        <w:t xml:space="preserve">objekte </w:t>
      </w:r>
      <w:r w:rsidRPr="009A1516">
        <w:rPr>
          <w:rFonts w:ascii="Calibri" w:hAnsi="Calibri" w:cs="Calibri"/>
          <w:color w:val="auto"/>
          <w:sz w:val="22"/>
          <w:szCs w:val="22"/>
        </w:rPr>
        <w:t xml:space="preserve">. Ji taip pat turi būti patikimai apsaugota nuo trikdžių dėl netoliese esančių elektros įrenginių, kondicionierių, mobiliųjų telefonų,  </w:t>
      </w:r>
      <w:r w:rsidR="00664349" w:rsidRPr="009A1516">
        <w:rPr>
          <w:rFonts w:ascii="Calibri" w:hAnsi="Calibri" w:cs="Calibri"/>
          <w:color w:val="auto"/>
          <w:sz w:val="22"/>
          <w:szCs w:val="22"/>
        </w:rPr>
        <w:t xml:space="preserve">Pirkėjo </w:t>
      </w:r>
      <w:r w:rsidRPr="009A1516">
        <w:rPr>
          <w:rFonts w:ascii="Calibri" w:hAnsi="Calibri" w:cs="Calibri"/>
          <w:color w:val="auto"/>
          <w:sz w:val="22"/>
          <w:szCs w:val="22"/>
        </w:rPr>
        <w:t>naudojamų radijo stočių ir kitos operatoriaus darbo vietoje esamos įrangos.</w:t>
      </w:r>
    </w:p>
    <w:p w14:paraId="25921C9F" w14:textId="3959840E" w:rsidR="00E54A53" w:rsidRPr="009A1516" w:rsidRDefault="00E87D29" w:rsidP="00270C0E">
      <w:pPr>
        <w:pStyle w:val="Default"/>
        <w:numPr>
          <w:ilvl w:val="2"/>
          <w:numId w:val="14"/>
        </w:numPr>
        <w:tabs>
          <w:tab w:val="left" w:pos="426"/>
          <w:tab w:val="left" w:pos="567"/>
          <w:tab w:val="left" w:pos="709"/>
        </w:tabs>
        <w:ind w:left="0" w:right="-1" w:firstLine="0"/>
        <w:jc w:val="both"/>
        <w:rPr>
          <w:rFonts w:ascii="Calibri" w:hAnsi="Calibri" w:cs="Calibri"/>
          <w:color w:val="auto"/>
          <w:sz w:val="22"/>
          <w:szCs w:val="22"/>
        </w:rPr>
      </w:pPr>
      <w:r w:rsidRPr="009A1516">
        <w:rPr>
          <w:rFonts w:ascii="Calibri" w:hAnsi="Calibri" w:cs="Calibri"/>
          <w:color w:val="auto"/>
          <w:sz w:val="22"/>
          <w:szCs w:val="22"/>
        </w:rPr>
        <w:t>Dingus tinklo (elektros) maitinimo įtampai, Sistema turi nepertraukiamai veikti naudojant rezervinį maitinimą (UPS), užtikrinant bent esminį funkcionalumą: įvykių aptikimą, aliarmų suformavimą ir įvykių registravimą</w:t>
      </w:r>
      <w:r w:rsidR="00EA2A53" w:rsidRPr="009A1516">
        <w:rPr>
          <w:rFonts w:ascii="Calibri" w:hAnsi="Calibri" w:cs="Calibri"/>
          <w:color w:val="auto"/>
          <w:sz w:val="22"/>
          <w:szCs w:val="22"/>
        </w:rPr>
        <w:t xml:space="preserve">. </w:t>
      </w:r>
      <w:r w:rsidR="00EA2A53" w:rsidRPr="009A1516">
        <w:rPr>
          <w:rFonts w:ascii="Calibri" w:hAnsi="Calibri" w:cs="Calibri"/>
          <w:sz w:val="22"/>
          <w:szCs w:val="22"/>
        </w:rPr>
        <w:t xml:space="preserve"> </w:t>
      </w:r>
      <w:r w:rsidR="00EA2A53" w:rsidRPr="009A1516">
        <w:rPr>
          <w:rFonts w:ascii="Calibri" w:hAnsi="Calibri" w:cs="Calibri"/>
          <w:color w:val="auto"/>
          <w:sz w:val="22"/>
          <w:szCs w:val="22"/>
        </w:rPr>
        <w:t xml:space="preserve">Atkūrus elektros maitinimo tiekimą po jo nutrūkimo, Sistema turi automatiškai atstatyti normalų veikimo režimą ir veikti pilnu funkcionalumu. </w:t>
      </w:r>
    </w:p>
    <w:p w14:paraId="096E49BA" w14:textId="6CAB4B89" w:rsidR="0030397E" w:rsidRPr="009A1516" w:rsidRDefault="0030397E" w:rsidP="00270C0E">
      <w:pPr>
        <w:pStyle w:val="Default"/>
        <w:numPr>
          <w:ilvl w:val="2"/>
          <w:numId w:val="14"/>
        </w:numPr>
        <w:tabs>
          <w:tab w:val="left" w:pos="426"/>
          <w:tab w:val="left" w:pos="567"/>
          <w:tab w:val="left" w:pos="709"/>
        </w:tabs>
        <w:ind w:left="0" w:right="-1" w:firstLine="0"/>
        <w:jc w:val="both"/>
        <w:rPr>
          <w:rFonts w:ascii="Calibri" w:hAnsi="Calibri" w:cs="Calibri"/>
          <w:color w:val="auto"/>
          <w:sz w:val="22"/>
          <w:szCs w:val="22"/>
        </w:rPr>
      </w:pPr>
      <w:r w:rsidRPr="009A1516">
        <w:rPr>
          <w:rFonts w:ascii="Calibri" w:hAnsi="Calibri" w:cs="Calibri"/>
          <w:color w:val="auto"/>
          <w:sz w:val="22"/>
          <w:szCs w:val="22"/>
        </w:rPr>
        <w:t>Dingus maitinimo įtampai, turi būti atvaizduojamas pranešimas apsaugos posto ekrane.</w:t>
      </w:r>
    </w:p>
    <w:p w14:paraId="7160B542" w14:textId="79C533D7" w:rsidR="00E54A53" w:rsidRDefault="00E54A53" w:rsidP="00270C0E">
      <w:pPr>
        <w:pStyle w:val="Default"/>
        <w:numPr>
          <w:ilvl w:val="2"/>
          <w:numId w:val="14"/>
        </w:numPr>
        <w:tabs>
          <w:tab w:val="left" w:pos="426"/>
          <w:tab w:val="left" w:pos="567"/>
          <w:tab w:val="left" w:pos="709"/>
        </w:tabs>
        <w:ind w:left="0" w:right="-1" w:firstLine="0"/>
        <w:jc w:val="both"/>
        <w:rPr>
          <w:rFonts w:ascii="Calibri" w:hAnsi="Calibri" w:cs="Calibri"/>
          <w:color w:val="auto"/>
          <w:sz w:val="22"/>
          <w:szCs w:val="22"/>
        </w:rPr>
      </w:pPr>
      <w:r w:rsidRPr="009A1516">
        <w:rPr>
          <w:rFonts w:ascii="Calibri" w:hAnsi="Calibri" w:cs="Calibri"/>
          <w:color w:val="auto"/>
          <w:sz w:val="22"/>
          <w:szCs w:val="22"/>
        </w:rPr>
        <w:t xml:space="preserve">Įranga turi atitikti </w:t>
      </w:r>
      <w:r w:rsidR="00664349" w:rsidRPr="009A1516">
        <w:rPr>
          <w:rFonts w:ascii="Calibri" w:hAnsi="Calibri" w:cs="Calibri"/>
          <w:color w:val="auto"/>
          <w:sz w:val="22"/>
          <w:szCs w:val="22"/>
        </w:rPr>
        <w:t xml:space="preserve">Lietuvos Respublikoje galiojančius </w:t>
      </w:r>
      <w:r w:rsidRPr="009A1516">
        <w:rPr>
          <w:rFonts w:ascii="Calibri" w:hAnsi="Calibri" w:cs="Calibri"/>
          <w:color w:val="auto"/>
          <w:sz w:val="22"/>
          <w:szCs w:val="22"/>
        </w:rPr>
        <w:t xml:space="preserve">darbuotojų saugos ir telekomunikacijų </w:t>
      </w:r>
      <w:r w:rsidR="00664349" w:rsidRPr="009A1516">
        <w:rPr>
          <w:rFonts w:ascii="Calibri" w:hAnsi="Calibri" w:cs="Calibri"/>
          <w:color w:val="auto"/>
          <w:sz w:val="22"/>
          <w:szCs w:val="22"/>
        </w:rPr>
        <w:t xml:space="preserve">teisės aktų </w:t>
      </w:r>
      <w:r w:rsidRPr="009A1516">
        <w:rPr>
          <w:rFonts w:ascii="Calibri" w:hAnsi="Calibri" w:cs="Calibri"/>
          <w:color w:val="auto"/>
          <w:sz w:val="22"/>
          <w:szCs w:val="22"/>
        </w:rPr>
        <w:t xml:space="preserve">reikalavimams. Ji neturi daryti įtakos medicininei įrangai - klausos aparatams, širdies stimuliatoriams ir pan. </w:t>
      </w:r>
      <w:r w:rsidR="00FC6B76">
        <w:rPr>
          <w:rFonts w:ascii="Calibri" w:hAnsi="Calibri" w:cs="Calibri"/>
          <w:color w:val="auto"/>
          <w:sz w:val="22"/>
          <w:szCs w:val="22"/>
        </w:rPr>
        <w:t xml:space="preserve">Pirkėjui paprašius, </w:t>
      </w:r>
      <w:r w:rsidR="00E13438">
        <w:rPr>
          <w:rFonts w:ascii="Calibri" w:hAnsi="Calibri" w:cs="Calibri"/>
          <w:color w:val="auto"/>
          <w:sz w:val="22"/>
          <w:szCs w:val="22"/>
        </w:rPr>
        <w:t>Tiekėjas turi pateikti</w:t>
      </w:r>
      <w:r w:rsidR="007F19C8">
        <w:rPr>
          <w:rFonts w:ascii="Calibri" w:hAnsi="Calibri" w:cs="Calibri"/>
          <w:color w:val="auto"/>
          <w:sz w:val="22"/>
          <w:szCs w:val="22"/>
        </w:rPr>
        <w:t xml:space="preserve"> Pirkėjui</w:t>
      </w:r>
      <w:r w:rsidR="00E13438">
        <w:rPr>
          <w:rFonts w:ascii="Calibri" w:hAnsi="Calibri" w:cs="Calibri"/>
          <w:color w:val="auto"/>
          <w:sz w:val="22"/>
          <w:szCs w:val="22"/>
        </w:rPr>
        <w:t xml:space="preserve"> </w:t>
      </w:r>
      <w:r w:rsidR="00FC6B76">
        <w:rPr>
          <w:rFonts w:ascii="Calibri" w:hAnsi="Calibri" w:cs="Calibri"/>
          <w:color w:val="auto"/>
          <w:sz w:val="22"/>
          <w:szCs w:val="22"/>
        </w:rPr>
        <w:t>tai patvirtinančius dokumentus</w:t>
      </w:r>
      <w:r w:rsidR="00E13438">
        <w:rPr>
          <w:rFonts w:ascii="Calibri" w:hAnsi="Calibri" w:cs="Calibri"/>
          <w:color w:val="auto"/>
          <w:sz w:val="22"/>
          <w:szCs w:val="22"/>
        </w:rPr>
        <w:t>/</w:t>
      </w:r>
      <w:r w:rsidRPr="009A1516">
        <w:rPr>
          <w:rFonts w:ascii="Calibri" w:hAnsi="Calibri" w:cs="Calibri"/>
          <w:color w:val="auto"/>
          <w:sz w:val="22"/>
          <w:szCs w:val="22"/>
        </w:rPr>
        <w:t xml:space="preserve">duomenis. </w:t>
      </w:r>
    </w:p>
    <w:p w14:paraId="791C4FA3" w14:textId="77777777" w:rsidR="00113BFB" w:rsidRDefault="00113BFB" w:rsidP="00113BFB">
      <w:pPr>
        <w:pStyle w:val="Default"/>
        <w:tabs>
          <w:tab w:val="left" w:pos="426"/>
          <w:tab w:val="left" w:pos="567"/>
          <w:tab w:val="left" w:pos="709"/>
        </w:tabs>
        <w:ind w:right="-1"/>
        <w:jc w:val="both"/>
        <w:rPr>
          <w:rFonts w:ascii="Calibri" w:hAnsi="Calibri" w:cs="Calibri"/>
          <w:color w:val="auto"/>
          <w:sz w:val="22"/>
          <w:szCs w:val="22"/>
        </w:rPr>
      </w:pPr>
    </w:p>
    <w:p w14:paraId="6B0220F0" w14:textId="203E9D80" w:rsidR="00113BFB" w:rsidRPr="009A1516" w:rsidRDefault="00113BFB" w:rsidP="00270C0E">
      <w:pPr>
        <w:pStyle w:val="ListParagraph"/>
        <w:numPr>
          <w:ilvl w:val="1"/>
          <w:numId w:val="14"/>
        </w:numPr>
        <w:tabs>
          <w:tab w:val="left" w:pos="567"/>
          <w:tab w:val="left" w:pos="709"/>
          <w:tab w:val="left" w:pos="1134"/>
          <w:tab w:val="left" w:pos="1418"/>
          <w:tab w:val="left" w:pos="2127"/>
        </w:tabs>
        <w:autoSpaceDE w:val="0"/>
        <w:autoSpaceDN w:val="0"/>
        <w:adjustRightInd w:val="0"/>
        <w:jc w:val="both"/>
        <w:rPr>
          <w:rFonts w:ascii="Calibri" w:hAnsi="Calibri" w:cs="Calibri"/>
        </w:rPr>
      </w:pPr>
      <w:r w:rsidRPr="009A1516">
        <w:rPr>
          <w:rFonts w:ascii="Calibri" w:hAnsi="Calibri" w:cs="Calibri"/>
          <w:b/>
          <w:bCs/>
        </w:rPr>
        <w:t xml:space="preserve">Reikalavimai Techniniam darbo projektui </w:t>
      </w:r>
      <w:r>
        <w:rPr>
          <w:rFonts w:ascii="Calibri" w:hAnsi="Calibri" w:cs="Calibri"/>
          <w:b/>
          <w:bCs/>
        </w:rPr>
        <w:t>(Riboto naudojimo)</w:t>
      </w:r>
      <w:r w:rsidRPr="009A1516">
        <w:rPr>
          <w:rFonts w:ascii="Calibri" w:hAnsi="Calibri" w:cs="Calibri"/>
          <w:b/>
          <w:bCs/>
        </w:rPr>
        <w:t xml:space="preserve"> </w:t>
      </w:r>
    </w:p>
    <w:p w14:paraId="6AC4D84C" w14:textId="77777777" w:rsidR="00810BED" w:rsidRDefault="00113BFB" w:rsidP="00270C0E">
      <w:pPr>
        <w:pStyle w:val="ListParagraph"/>
        <w:numPr>
          <w:ilvl w:val="2"/>
          <w:numId w:val="14"/>
        </w:numPr>
        <w:tabs>
          <w:tab w:val="left" w:pos="709"/>
          <w:tab w:val="left" w:pos="851"/>
          <w:tab w:val="left" w:pos="1134"/>
          <w:tab w:val="left" w:pos="1701"/>
          <w:tab w:val="left" w:pos="2127"/>
        </w:tabs>
        <w:autoSpaceDE w:val="0"/>
        <w:autoSpaceDN w:val="0"/>
        <w:adjustRightInd w:val="0"/>
        <w:ind w:left="0" w:firstLine="0"/>
        <w:contextualSpacing w:val="0"/>
        <w:jc w:val="both"/>
        <w:rPr>
          <w:rFonts w:ascii="Calibri" w:hAnsi="Calibri" w:cs="Calibri"/>
        </w:rPr>
      </w:pPr>
      <w:r w:rsidRPr="009A1516">
        <w:rPr>
          <w:rFonts w:ascii="Calibri" w:hAnsi="Calibri" w:cs="Calibri"/>
        </w:rPr>
        <w:t>Techninis darbo projektas turi būti parengtas vadovaujantis techninių darbo projektų rengimo bei techninių reikalavimų reglamentų (galiojančių redakcijų) reikalavimais.</w:t>
      </w:r>
    </w:p>
    <w:p w14:paraId="21C62381" w14:textId="77777777" w:rsidR="00810BED" w:rsidRDefault="00113BFB" w:rsidP="00270C0E">
      <w:pPr>
        <w:pStyle w:val="ListParagraph"/>
        <w:numPr>
          <w:ilvl w:val="2"/>
          <w:numId w:val="14"/>
        </w:numPr>
        <w:tabs>
          <w:tab w:val="left" w:pos="709"/>
          <w:tab w:val="left" w:pos="851"/>
          <w:tab w:val="left" w:pos="1134"/>
          <w:tab w:val="left" w:pos="1701"/>
          <w:tab w:val="left" w:pos="2127"/>
        </w:tabs>
        <w:autoSpaceDE w:val="0"/>
        <w:autoSpaceDN w:val="0"/>
        <w:adjustRightInd w:val="0"/>
        <w:ind w:left="0" w:firstLine="0"/>
        <w:contextualSpacing w:val="0"/>
        <w:jc w:val="both"/>
        <w:rPr>
          <w:rFonts w:ascii="Calibri" w:hAnsi="Calibri" w:cs="Calibri"/>
        </w:rPr>
      </w:pPr>
      <w:r w:rsidRPr="00810BED">
        <w:rPr>
          <w:rFonts w:ascii="Calibri" w:hAnsi="Calibri" w:cs="Calibri"/>
        </w:rPr>
        <w:t xml:space="preserve"> Rengiamas Techninis darbo projektas žymimas, slaptumo žyma „Riboto naudojimo“.</w:t>
      </w:r>
    </w:p>
    <w:p w14:paraId="05AD22F2" w14:textId="5593CA56" w:rsidR="00113BFB" w:rsidRPr="00810BED" w:rsidRDefault="00113BFB" w:rsidP="00270C0E">
      <w:pPr>
        <w:pStyle w:val="ListParagraph"/>
        <w:numPr>
          <w:ilvl w:val="2"/>
          <w:numId w:val="14"/>
        </w:numPr>
        <w:tabs>
          <w:tab w:val="left" w:pos="709"/>
          <w:tab w:val="left" w:pos="851"/>
          <w:tab w:val="left" w:pos="1134"/>
          <w:tab w:val="left" w:pos="1701"/>
          <w:tab w:val="left" w:pos="2127"/>
        </w:tabs>
        <w:autoSpaceDE w:val="0"/>
        <w:autoSpaceDN w:val="0"/>
        <w:adjustRightInd w:val="0"/>
        <w:ind w:left="0" w:firstLine="0"/>
        <w:contextualSpacing w:val="0"/>
        <w:jc w:val="both"/>
        <w:rPr>
          <w:rFonts w:ascii="Calibri" w:hAnsi="Calibri" w:cs="Calibri"/>
        </w:rPr>
      </w:pPr>
      <w:r w:rsidRPr="00810BED">
        <w:rPr>
          <w:rFonts w:ascii="Calibri" w:hAnsi="Calibri" w:cs="Calibri"/>
        </w:rPr>
        <w:t xml:space="preserve"> Techniniame darbo projekte turi būti šios dalys (įskaitant, bet neapsiribojant):</w:t>
      </w:r>
    </w:p>
    <w:p w14:paraId="3A57E2F0" w14:textId="77777777" w:rsidR="001C5C05" w:rsidRDefault="00113BFB" w:rsidP="00270C0E">
      <w:pPr>
        <w:pStyle w:val="ListParagraph"/>
        <w:numPr>
          <w:ilvl w:val="3"/>
          <w:numId w:val="14"/>
        </w:numPr>
        <w:tabs>
          <w:tab w:val="left" w:pos="851"/>
          <w:tab w:val="left" w:pos="993"/>
          <w:tab w:val="left" w:pos="1134"/>
          <w:tab w:val="left" w:pos="2127"/>
        </w:tabs>
        <w:autoSpaceDE w:val="0"/>
        <w:autoSpaceDN w:val="0"/>
        <w:adjustRightInd w:val="0"/>
        <w:ind w:left="0" w:firstLine="0"/>
        <w:contextualSpacing w:val="0"/>
        <w:jc w:val="both"/>
        <w:rPr>
          <w:rFonts w:ascii="Calibri" w:hAnsi="Calibri" w:cs="Calibri"/>
        </w:rPr>
      </w:pPr>
      <w:r w:rsidRPr="009A1516">
        <w:rPr>
          <w:rFonts w:ascii="Calibri" w:hAnsi="Calibri" w:cs="Calibri"/>
        </w:rPr>
        <w:t xml:space="preserve">aiškinamasis raštas; </w:t>
      </w:r>
    </w:p>
    <w:p w14:paraId="533BBC0E" w14:textId="77777777" w:rsidR="001C5C05" w:rsidRDefault="00113BFB" w:rsidP="00270C0E">
      <w:pPr>
        <w:pStyle w:val="ListParagraph"/>
        <w:numPr>
          <w:ilvl w:val="3"/>
          <w:numId w:val="14"/>
        </w:numPr>
        <w:tabs>
          <w:tab w:val="left" w:pos="851"/>
          <w:tab w:val="left" w:pos="993"/>
          <w:tab w:val="left" w:pos="1134"/>
          <w:tab w:val="left" w:pos="2127"/>
        </w:tabs>
        <w:autoSpaceDE w:val="0"/>
        <w:autoSpaceDN w:val="0"/>
        <w:adjustRightInd w:val="0"/>
        <w:ind w:left="0" w:firstLine="0"/>
        <w:contextualSpacing w:val="0"/>
        <w:jc w:val="both"/>
        <w:rPr>
          <w:rFonts w:ascii="Calibri" w:hAnsi="Calibri" w:cs="Calibri"/>
        </w:rPr>
      </w:pPr>
      <w:r w:rsidRPr="001C5C05">
        <w:rPr>
          <w:rFonts w:ascii="Calibri" w:hAnsi="Calibri" w:cs="Calibri"/>
        </w:rPr>
        <w:t xml:space="preserve">siūlomos Sistemos  techninės specifikacijos; </w:t>
      </w:r>
    </w:p>
    <w:p w14:paraId="433E4710" w14:textId="77777777" w:rsidR="001C5C05" w:rsidRDefault="00113BFB" w:rsidP="00270C0E">
      <w:pPr>
        <w:pStyle w:val="ListParagraph"/>
        <w:numPr>
          <w:ilvl w:val="3"/>
          <w:numId w:val="14"/>
        </w:numPr>
        <w:tabs>
          <w:tab w:val="left" w:pos="851"/>
          <w:tab w:val="left" w:pos="993"/>
          <w:tab w:val="left" w:pos="1134"/>
          <w:tab w:val="left" w:pos="2127"/>
        </w:tabs>
        <w:autoSpaceDE w:val="0"/>
        <w:autoSpaceDN w:val="0"/>
        <w:adjustRightInd w:val="0"/>
        <w:ind w:left="0" w:firstLine="0"/>
        <w:contextualSpacing w:val="0"/>
        <w:jc w:val="both"/>
        <w:rPr>
          <w:rFonts w:ascii="Calibri" w:hAnsi="Calibri" w:cs="Calibri"/>
        </w:rPr>
      </w:pPr>
      <w:r w:rsidRPr="001C5C05">
        <w:rPr>
          <w:rFonts w:ascii="Calibri" w:hAnsi="Calibri" w:cs="Calibri"/>
        </w:rPr>
        <w:t xml:space="preserve">medžiagų žiniaraštis; </w:t>
      </w:r>
    </w:p>
    <w:p w14:paraId="0E81D4B3" w14:textId="77777777" w:rsidR="001C5C05" w:rsidRDefault="00113BFB" w:rsidP="00270C0E">
      <w:pPr>
        <w:pStyle w:val="ListParagraph"/>
        <w:numPr>
          <w:ilvl w:val="3"/>
          <w:numId w:val="14"/>
        </w:numPr>
        <w:tabs>
          <w:tab w:val="left" w:pos="851"/>
          <w:tab w:val="left" w:pos="993"/>
          <w:tab w:val="left" w:pos="1134"/>
          <w:tab w:val="left" w:pos="2127"/>
        </w:tabs>
        <w:autoSpaceDE w:val="0"/>
        <w:autoSpaceDN w:val="0"/>
        <w:adjustRightInd w:val="0"/>
        <w:ind w:left="0" w:firstLine="0"/>
        <w:contextualSpacing w:val="0"/>
        <w:jc w:val="both"/>
        <w:rPr>
          <w:rFonts w:ascii="Calibri" w:hAnsi="Calibri" w:cs="Calibri"/>
        </w:rPr>
      </w:pPr>
      <w:r w:rsidRPr="001C5C05">
        <w:rPr>
          <w:rFonts w:ascii="Calibri" w:hAnsi="Calibri" w:cs="Calibri"/>
        </w:rPr>
        <w:t xml:space="preserve">medžiagų ir darbų žiniaraštis; </w:t>
      </w:r>
    </w:p>
    <w:p w14:paraId="175DEA33" w14:textId="77777777" w:rsidR="001C5C05" w:rsidRDefault="00113BFB" w:rsidP="00270C0E">
      <w:pPr>
        <w:pStyle w:val="ListParagraph"/>
        <w:numPr>
          <w:ilvl w:val="3"/>
          <w:numId w:val="14"/>
        </w:numPr>
        <w:tabs>
          <w:tab w:val="left" w:pos="851"/>
          <w:tab w:val="left" w:pos="993"/>
          <w:tab w:val="left" w:pos="1134"/>
          <w:tab w:val="left" w:pos="2127"/>
        </w:tabs>
        <w:autoSpaceDE w:val="0"/>
        <w:autoSpaceDN w:val="0"/>
        <w:adjustRightInd w:val="0"/>
        <w:ind w:left="0" w:firstLine="0"/>
        <w:contextualSpacing w:val="0"/>
        <w:jc w:val="both"/>
        <w:rPr>
          <w:rFonts w:ascii="Calibri" w:hAnsi="Calibri" w:cs="Calibri"/>
        </w:rPr>
      </w:pPr>
      <w:r w:rsidRPr="001C5C05">
        <w:rPr>
          <w:rFonts w:ascii="Calibri" w:hAnsi="Calibri" w:cs="Calibri"/>
        </w:rPr>
        <w:t>brėžinių žiniaraštis;</w:t>
      </w:r>
    </w:p>
    <w:p w14:paraId="1A57E6B1" w14:textId="00E2C9A2" w:rsidR="00113BFB" w:rsidRPr="001C5C05" w:rsidRDefault="00113BFB" w:rsidP="00270C0E">
      <w:pPr>
        <w:pStyle w:val="ListParagraph"/>
        <w:numPr>
          <w:ilvl w:val="3"/>
          <w:numId w:val="14"/>
        </w:numPr>
        <w:tabs>
          <w:tab w:val="left" w:pos="851"/>
          <w:tab w:val="left" w:pos="993"/>
          <w:tab w:val="left" w:pos="1134"/>
          <w:tab w:val="left" w:pos="2127"/>
        </w:tabs>
        <w:autoSpaceDE w:val="0"/>
        <w:autoSpaceDN w:val="0"/>
        <w:adjustRightInd w:val="0"/>
        <w:ind w:left="0" w:firstLine="0"/>
        <w:contextualSpacing w:val="0"/>
        <w:jc w:val="both"/>
        <w:rPr>
          <w:rFonts w:ascii="Calibri" w:hAnsi="Calibri" w:cs="Calibri"/>
        </w:rPr>
      </w:pPr>
      <w:r w:rsidRPr="001C5C05">
        <w:rPr>
          <w:rFonts w:ascii="Calibri" w:hAnsi="Calibri" w:cs="Calibri"/>
        </w:rPr>
        <w:t xml:space="preserve">įrangos detalios įrengimo schemos, konfigūracija, ryšių, elektros tiekimo tinklo detaliosios įrengimo schemos.   </w:t>
      </w:r>
    </w:p>
    <w:p w14:paraId="5B3F7D77" w14:textId="77777777" w:rsidR="006A1535" w:rsidRDefault="00113BFB" w:rsidP="00270C0E">
      <w:pPr>
        <w:pStyle w:val="ListParagraph"/>
        <w:numPr>
          <w:ilvl w:val="2"/>
          <w:numId w:val="14"/>
        </w:numPr>
        <w:tabs>
          <w:tab w:val="left" w:pos="709"/>
          <w:tab w:val="left" w:pos="851"/>
          <w:tab w:val="left" w:pos="1134"/>
          <w:tab w:val="left" w:pos="1843"/>
          <w:tab w:val="left" w:pos="2127"/>
        </w:tabs>
        <w:autoSpaceDE w:val="0"/>
        <w:autoSpaceDN w:val="0"/>
        <w:adjustRightInd w:val="0"/>
        <w:ind w:left="0" w:firstLine="0"/>
        <w:contextualSpacing w:val="0"/>
        <w:jc w:val="both"/>
        <w:rPr>
          <w:rFonts w:ascii="Calibri" w:hAnsi="Calibri" w:cs="Calibri"/>
        </w:rPr>
      </w:pPr>
      <w:r w:rsidRPr="009A1516">
        <w:rPr>
          <w:rFonts w:ascii="Calibri" w:hAnsi="Calibri" w:cs="Calibri"/>
        </w:rPr>
        <w:t xml:space="preserve">Techniniame darbo projekte turi būti aprašyti Sistemos diegimo etapai, jų trukmės bei detalizuotas Sistemos įrengimo (montavimo darbų)  vykdymo eiliškumas. Pateikdamas Techninį darbo projektą Pirkėjo peržiūrai ir tvirtinimui, Tiekėjas atsako už pateiktų sprendinių, Sistemos (įskaitant jos sudedamąsias dalis)  kokybę ir garantuoja jos atitikimą teisės aktų ir TS reikalavimams. </w:t>
      </w:r>
    </w:p>
    <w:p w14:paraId="3059FCFB" w14:textId="77777777" w:rsidR="00C507A4" w:rsidRDefault="00113BFB" w:rsidP="00C507A4">
      <w:pPr>
        <w:pStyle w:val="ListParagraph"/>
        <w:numPr>
          <w:ilvl w:val="2"/>
          <w:numId w:val="14"/>
        </w:numPr>
        <w:tabs>
          <w:tab w:val="left" w:pos="709"/>
          <w:tab w:val="left" w:pos="851"/>
          <w:tab w:val="left" w:pos="1134"/>
          <w:tab w:val="left" w:pos="1843"/>
          <w:tab w:val="left" w:pos="2127"/>
        </w:tabs>
        <w:autoSpaceDE w:val="0"/>
        <w:autoSpaceDN w:val="0"/>
        <w:adjustRightInd w:val="0"/>
        <w:ind w:left="0" w:firstLine="0"/>
        <w:contextualSpacing w:val="0"/>
        <w:jc w:val="both"/>
        <w:rPr>
          <w:rFonts w:ascii="Calibri" w:hAnsi="Calibri" w:cs="Calibri"/>
        </w:rPr>
      </w:pPr>
      <w:r w:rsidRPr="006A1535">
        <w:rPr>
          <w:rFonts w:ascii="Calibri" w:hAnsi="Calibri" w:cs="Calibri"/>
        </w:rPr>
        <w:t xml:space="preserve">Tiekėjas turi suderinti parengtą Techninį darbo projektą, įstatymų nustatytais atvejais su atsakingomis valstybės ar savivaldybės institucijomis (jeigu projektavimo metu paaiškės, jog tai yra reikalinga). </w:t>
      </w:r>
    </w:p>
    <w:p w14:paraId="597ACBE3" w14:textId="4278D396" w:rsidR="006A1535" w:rsidRPr="00C507A4" w:rsidRDefault="00113BFB" w:rsidP="00C507A4">
      <w:pPr>
        <w:pStyle w:val="ListParagraph"/>
        <w:numPr>
          <w:ilvl w:val="2"/>
          <w:numId w:val="14"/>
        </w:numPr>
        <w:tabs>
          <w:tab w:val="left" w:pos="709"/>
          <w:tab w:val="left" w:pos="851"/>
          <w:tab w:val="left" w:pos="1134"/>
          <w:tab w:val="left" w:pos="1843"/>
          <w:tab w:val="left" w:pos="2127"/>
        </w:tabs>
        <w:autoSpaceDE w:val="0"/>
        <w:autoSpaceDN w:val="0"/>
        <w:adjustRightInd w:val="0"/>
        <w:ind w:left="0" w:firstLine="0"/>
        <w:contextualSpacing w:val="0"/>
        <w:jc w:val="both"/>
        <w:rPr>
          <w:rFonts w:ascii="Calibri" w:hAnsi="Calibri" w:cs="Calibri"/>
        </w:rPr>
      </w:pPr>
      <w:r w:rsidRPr="00C507A4">
        <w:rPr>
          <w:rFonts w:ascii="Calibri" w:hAnsi="Calibri" w:cs="Calibri"/>
        </w:rPr>
        <w:lastRenderedPageBreak/>
        <w:t xml:space="preserve">Techninės specifikacijos nepakeičia normatyvinių dokumentų, standartų, taikomų įrengimų gamybai, tiekimui, montavimui, o tik juos papildo. Jei Sistemos įrangos gamybai ir montavimui yra patvirtinti standartai ar kiti normatyvai, būtina vadovautis tais standartais ar kitais normatyvais. Techniniame darbo projekte turi būti numatyti prietaisai, įrengimai, aparatūra, skydai, kabeliai, montažinės medžiagos, programinė įranga ir visi kiti gaminiai, medžiagos ir priemonės, kurie reikalingi visa apimtimi įdiegiant ir sumontuojant Sistemą bei užtikrinant, kad ji tinkamai funkcionuotų bei atliktų pirminę paskirtį – nepertraukiamai užtikrintų Pirkėjo objektų apsaugą. </w:t>
      </w:r>
    </w:p>
    <w:p w14:paraId="6973354B" w14:textId="77777777" w:rsidR="006A1535" w:rsidRDefault="00113BFB" w:rsidP="00270C0E">
      <w:pPr>
        <w:pStyle w:val="ListParagraph"/>
        <w:numPr>
          <w:ilvl w:val="2"/>
          <w:numId w:val="14"/>
        </w:numPr>
        <w:tabs>
          <w:tab w:val="left" w:pos="709"/>
          <w:tab w:val="left" w:pos="851"/>
          <w:tab w:val="left" w:pos="1134"/>
          <w:tab w:val="left" w:pos="1843"/>
          <w:tab w:val="left" w:pos="2127"/>
        </w:tabs>
        <w:autoSpaceDE w:val="0"/>
        <w:autoSpaceDN w:val="0"/>
        <w:adjustRightInd w:val="0"/>
        <w:ind w:left="0" w:firstLine="0"/>
        <w:contextualSpacing w:val="0"/>
        <w:jc w:val="both"/>
        <w:rPr>
          <w:rFonts w:ascii="Calibri" w:hAnsi="Calibri" w:cs="Calibri"/>
        </w:rPr>
      </w:pPr>
      <w:r w:rsidRPr="006A1535">
        <w:rPr>
          <w:rFonts w:ascii="Calibri" w:hAnsi="Calibri" w:cs="Calibri"/>
        </w:rPr>
        <w:t xml:space="preserve">Projektuojama pasyvinė infrastruktūra (medžiagos, kabeliai, ir t. t.) turi atlikti savo funkcijas ne mažiau kaip 10 (dešimt) metų ir būti pritaikyta Lietuvos klimatinėms oro sąlygoms, privalo būti pažymėta atitikties CE ženklinimu (įrangai ir medžiagoms, kurioms toks ženklinimas privalomas). </w:t>
      </w:r>
    </w:p>
    <w:p w14:paraId="5D222039" w14:textId="77777777" w:rsidR="00790372" w:rsidRPr="009A1516" w:rsidRDefault="00790372" w:rsidP="00270C0E">
      <w:pPr>
        <w:pStyle w:val="ListParagraph"/>
        <w:numPr>
          <w:ilvl w:val="2"/>
          <w:numId w:val="14"/>
        </w:numPr>
        <w:tabs>
          <w:tab w:val="left" w:pos="709"/>
        </w:tabs>
        <w:ind w:left="0" w:firstLine="0"/>
        <w:contextualSpacing w:val="0"/>
        <w:jc w:val="both"/>
        <w:rPr>
          <w:rFonts w:ascii="Calibri" w:hAnsi="Calibri" w:cs="Calibri"/>
          <w:b/>
          <w:i/>
        </w:rPr>
      </w:pPr>
      <w:r w:rsidRPr="009A1516">
        <w:rPr>
          <w:rFonts w:ascii="Calibri" w:eastAsia="Calibri" w:hAnsi="Calibri" w:cs="Calibri"/>
        </w:rPr>
        <w:t xml:space="preserve">Tiekėjas privalės parengti Techninio darbo projekto pirminę versiją ir pateikti ją Pirkėjui derinti per 20 (dvidešimt) kalendorinių dienų nuo Prikimo sutarties pasirašymo dienos. </w:t>
      </w:r>
    </w:p>
    <w:p w14:paraId="013B152F" w14:textId="77777777" w:rsidR="00790372" w:rsidRPr="009A1516" w:rsidRDefault="00790372" w:rsidP="00270C0E">
      <w:pPr>
        <w:pStyle w:val="ListParagraph"/>
        <w:numPr>
          <w:ilvl w:val="2"/>
          <w:numId w:val="14"/>
        </w:numPr>
        <w:tabs>
          <w:tab w:val="left" w:pos="709"/>
        </w:tabs>
        <w:ind w:left="0" w:firstLine="0"/>
        <w:jc w:val="both"/>
        <w:rPr>
          <w:rFonts w:ascii="Calibri" w:hAnsi="Calibri" w:cs="Calibri"/>
          <w:b/>
          <w:i/>
        </w:rPr>
      </w:pPr>
      <w:r w:rsidRPr="009A1516">
        <w:rPr>
          <w:rFonts w:ascii="Calibri" w:eastAsia="Calibri" w:hAnsi="Calibri" w:cs="Calibri"/>
        </w:rPr>
        <w:t xml:space="preserve">Pirkėjas įvertins Tiekėjo parengtus ir pateiktus Techninio darbo projekto pirminės versijos sprendinius per </w:t>
      </w:r>
      <w:bookmarkStart w:id="2" w:name="_Hlk157184186"/>
      <w:r w:rsidRPr="009A1516">
        <w:rPr>
          <w:rFonts w:ascii="Calibri" w:eastAsia="Calibri" w:hAnsi="Calibri" w:cs="Calibri"/>
        </w:rPr>
        <w:t xml:space="preserve">5 (penkias) kalendorines darbo dienas </w:t>
      </w:r>
      <w:bookmarkEnd w:id="2"/>
      <w:r w:rsidRPr="009A1516">
        <w:rPr>
          <w:rFonts w:ascii="Calibri" w:eastAsia="Calibri" w:hAnsi="Calibri" w:cs="Calibri"/>
        </w:rPr>
        <w:t>nuo jų pateikimo dienos ir pateiks savo pastabas arba patvirtins Techninį darbo projektą kaip neturintį trūkumų. Pirkėjui per 5 (penkias) kalendorines darbo dienas nepateikus oficialaus atsakymo dėl nustatytų Techninio darbo projekto trūkumų</w:t>
      </w:r>
      <w:r>
        <w:rPr>
          <w:rFonts w:ascii="Calibri" w:eastAsia="Calibri" w:hAnsi="Calibri" w:cs="Calibri"/>
        </w:rPr>
        <w:t>,</w:t>
      </w:r>
      <w:r w:rsidRPr="00CC710B">
        <w:t xml:space="preserve"> </w:t>
      </w:r>
      <w:r w:rsidRPr="00CC710B">
        <w:rPr>
          <w:rFonts w:ascii="Calibri" w:eastAsia="Calibri" w:hAnsi="Calibri" w:cs="Calibri"/>
        </w:rPr>
        <w:t xml:space="preserve">tai negali būti laikoma patvirtinimu, kad </w:t>
      </w:r>
      <w:r>
        <w:rPr>
          <w:rFonts w:ascii="Calibri" w:eastAsia="Calibri" w:hAnsi="Calibri" w:cs="Calibri"/>
        </w:rPr>
        <w:t>T</w:t>
      </w:r>
      <w:r w:rsidRPr="00CC710B">
        <w:rPr>
          <w:rFonts w:ascii="Calibri" w:eastAsia="Calibri" w:hAnsi="Calibri" w:cs="Calibri"/>
        </w:rPr>
        <w:t>echniniame darbo projekte nėra trūkumų</w:t>
      </w:r>
      <w:r w:rsidRPr="009A1516">
        <w:rPr>
          <w:rFonts w:ascii="Calibri" w:eastAsia="Calibri" w:hAnsi="Calibri" w:cs="Calibri"/>
        </w:rPr>
        <w:t xml:space="preserve">. </w:t>
      </w:r>
    </w:p>
    <w:p w14:paraId="52A863D2" w14:textId="77777777" w:rsidR="00790372" w:rsidRPr="009A1516" w:rsidRDefault="00790372" w:rsidP="00270C0E">
      <w:pPr>
        <w:pStyle w:val="ListParagraph"/>
        <w:numPr>
          <w:ilvl w:val="2"/>
          <w:numId w:val="14"/>
        </w:numPr>
        <w:tabs>
          <w:tab w:val="left" w:pos="709"/>
        </w:tabs>
        <w:ind w:left="0" w:firstLine="0"/>
        <w:jc w:val="both"/>
        <w:rPr>
          <w:rFonts w:ascii="Calibri" w:hAnsi="Calibri" w:cs="Calibri"/>
          <w:b/>
          <w:i/>
        </w:rPr>
      </w:pPr>
      <w:r w:rsidRPr="009A1516">
        <w:rPr>
          <w:rFonts w:ascii="Calibri" w:eastAsia="Calibri" w:hAnsi="Calibri" w:cs="Calibri"/>
        </w:rPr>
        <w:t>Tiekėjas įsipareigoja per 5 (penkias) kalendorines darbo dienas</w:t>
      </w:r>
      <w:r w:rsidRPr="009A1516" w:rsidDel="0065226D">
        <w:rPr>
          <w:rFonts w:ascii="Calibri" w:eastAsia="Calibri" w:hAnsi="Calibri" w:cs="Calibri"/>
        </w:rPr>
        <w:t xml:space="preserve"> </w:t>
      </w:r>
      <w:r w:rsidRPr="009A1516">
        <w:rPr>
          <w:rFonts w:ascii="Calibri" w:eastAsia="Calibri" w:hAnsi="Calibri" w:cs="Calibri"/>
        </w:rPr>
        <w:t xml:space="preserve">pašalinti Pirkėjo pateiktus Techninio darbo projekto trūkumus (jei tokių bus) ir pateikti Pirkėjui atnaujintą Techninį darbo projektą tvirtinti. </w:t>
      </w:r>
    </w:p>
    <w:p w14:paraId="210A4E87" w14:textId="5C040FAD" w:rsidR="00790372" w:rsidRDefault="00790372" w:rsidP="00270C0E">
      <w:pPr>
        <w:pStyle w:val="ListParagraph"/>
        <w:numPr>
          <w:ilvl w:val="2"/>
          <w:numId w:val="14"/>
        </w:numPr>
        <w:tabs>
          <w:tab w:val="left" w:pos="709"/>
        </w:tabs>
        <w:ind w:left="0" w:firstLine="0"/>
        <w:jc w:val="both"/>
        <w:rPr>
          <w:rFonts w:ascii="Calibri" w:hAnsi="Calibri" w:cs="Calibri"/>
          <w:b/>
          <w:i/>
        </w:rPr>
      </w:pPr>
      <w:r w:rsidRPr="009A1516">
        <w:rPr>
          <w:rFonts w:ascii="Calibri" w:eastAsia="Calibri" w:hAnsi="Calibri" w:cs="Calibri"/>
        </w:rPr>
        <w:t>Pirkėjas</w:t>
      </w:r>
      <w:r w:rsidRPr="009A1516">
        <w:rPr>
          <w:rFonts w:ascii="Calibri" w:hAnsi="Calibri" w:cs="Calibri"/>
        </w:rPr>
        <w:t xml:space="preserve"> įsipareigoja įvertinti atnaujinto Techninio darbo projekto sprendinius per 3 (tris) kalendorines darbo dienas nuo projekto pateikimo </w:t>
      </w:r>
      <w:r w:rsidRPr="009A1516">
        <w:rPr>
          <w:rFonts w:ascii="Calibri" w:eastAsia="Calibri" w:hAnsi="Calibri" w:cs="Calibri"/>
        </w:rPr>
        <w:t>Pirkėjo</w:t>
      </w:r>
      <w:r w:rsidRPr="009A1516">
        <w:rPr>
          <w:rFonts w:ascii="Calibri" w:hAnsi="Calibri" w:cs="Calibri"/>
        </w:rPr>
        <w:t xml:space="preserve"> tvirtinimui. Be </w:t>
      </w:r>
      <w:r w:rsidRPr="009A1516">
        <w:rPr>
          <w:rFonts w:ascii="Calibri" w:eastAsia="Calibri" w:hAnsi="Calibri" w:cs="Calibri"/>
        </w:rPr>
        <w:t>Pirkėjo</w:t>
      </w:r>
      <w:r w:rsidRPr="009A1516">
        <w:rPr>
          <w:rFonts w:ascii="Calibri" w:hAnsi="Calibri" w:cs="Calibri"/>
        </w:rPr>
        <w:t xml:space="preserve"> patvirtinimo parengtam Techniniam darbo projektui negalės būti tiekiama Įranga bei atliekamos Paslaugos. Gavus raštišką </w:t>
      </w:r>
      <w:r w:rsidRPr="009A1516">
        <w:rPr>
          <w:rFonts w:ascii="Calibri" w:eastAsia="Calibri" w:hAnsi="Calibri" w:cs="Calibri"/>
        </w:rPr>
        <w:t>Pirkėjo</w:t>
      </w:r>
      <w:r w:rsidRPr="009A1516">
        <w:rPr>
          <w:rFonts w:ascii="Calibri" w:hAnsi="Calibri" w:cs="Calibri"/>
        </w:rPr>
        <w:t xml:space="preserve"> patvirtinimą Techniniam darbo projektui, </w:t>
      </w:r>
      <w:r w:rsidRPr="009A1516">
        <w:rPr>
          <w:rFonts w:ascii="Calibri" w:eastAsia="Calibri" w:hAnsi="Calibri" w:cs="Calibri"/>
        </w:rPr>
        <w:t>Pirkėjui</w:t>
      </w:r>
      <w:r w:rsidRPr="009A1516">
        <w:rPr>
          <w:rFonts w:ascii="Calibri" w:hAnsi="Calibri" w:cs="Calibri"/>
        </w:rPr>
        <w:t xml:space="preserve"> turi būti perduoti du (2) pilnai sukomplektuoti ir atspausdinti Techninio darbo projekto egzemplioriai (popierine </w:t>
      </w:r>
      <w:r w:rsidR="00341452">
        <w:rPr>
          <w:rFonts w:ascii="Calibri" w:hAnsi="Calibri" w:cs="Calibri"/>
        </w:rPr>
        <w:t>ir sk</w:t>
      </w:r>
      <w:r w:rsidR="00BA516D">
        <w:rPr>
          <w:rFonts w:ascii="Calibri" w:hAnsi="Calibri" w:cs="Calibri"/>
        </w:rPr>
        <w:t>ai</w:t>
      </w:r>
      <w:r w:rsidR="00341452">
        <w:rPr>
          <w:rFonts w:ascii="Calibri" w:hAnsi="Calibri" w:cs="Calibri"/>
        </w:rPr>
        <w:t xml:space="preserve">tmenine </w:t>
      </w:r>
      <w:r w:rsidRPr="009A1516">
        <w:rPr>
          <w:rFonts w:ascii="Calibri" w:hAnsi="Calibri" w:cs="Calibri"/>
        </w:rPr>
        <w:t>forma) („Riboto naudojimo“).</w:t>
      </w:r>
    </w:p>
    <w:p w14:paraId="47BBB2D9" w14:textId="77777777" w:rsidR="00175E6F" w:rsidRPr="00B2668C" w:rsidRDefault="00175E6F" w:rsidP="00175E6F">
      <w:pPr>
        <w:pStyle w:val="ListParagraph"/>
        <w:tabs>
          <w:tab w:val="left" w:pos="851"/>
          <w:tab w:val="left" w:pos="1134"/>
        </w:tabs>
        <w:autoSpaceDE w:val="0"/>
        <w:autoSpaceDN w:val="0"/>
        <w:adjustRightInd w:val="0"/>
        <w:ind w:left="0" w:firstLine="0"/>
        <w:jc w:val="both"/>
        <w:rPr>
          <w:rFonts w:ascii="Calibri" w:hAnsi="Calibri" w:cs="Calibri"/>
          <w:lang w:val="en-US"/>
        </w:rPr>
      </w:pPr>
    </w:p>
    <w:p w14:paraId="043EC440" w14:textId="40F52F88" w:rsidR="00175E6F" w:rsidRPr="00602B9F" w:rsidRDefault="00175E6F" w:rsidP="00270C0E">
      <w:pPr>
        <w:pStyle w:val="ListParagraph"/>
        <w:numPr>
          <w:ilvl w:val="1"/>
          <w:numId w:val="14"/>
        </w:numPr>
        <w:tabs>
          <w:tab w:val="left" w:pos="567"/>
          <w:tab w:val="left" w:pos="851"/>
        </w:tabs>
        <w:jc w:val="both"/>
        <w:rPr>
          <w:rFonts w:ascii="Calibri" w:hAnsi="Calibri" w:cs="Calibri"/>
          <w:b/>
        </w:rPr>
      </w:pPr>
      <w:r w:rsidRPr="00602B9F">
        <w:rPr>
          <w:rFonts w:ascii="Calibri" w:hAnsi="Calibri" w:cs="Calibri"/>
          <w:b/>
        </w:rPr>
        <w:t xml:space="preserve">Reikalavimai Sistemos įrengimui </w:t>
      </w:r>
    </w:p>
    <w:p w14:paraId="74F52AF4" w14:textId="77777777" w:rsidR="006952BC" w:rsidRPr="006952BC" w:rsidRDefault="00175E6F" w:rsidP="00270C0E">
      <w:pPr>
        <w:pStyle w:val="ListParagraph"/>
        <w:numPr>
          <w:ilvl w:val="2"/>
          <w:numId w:val="14"/>
        </w:numPr>
        <w:tabs>
          <w:tab w:val="left" w:pos="709"/>
        </w:tabs>
        <w:autoSpaceDE w:val="0"/>
        <w:autoSpaceDN w:val="0"/>
        <w:adjustRightInd w:val="0"/>
        <w:ind w:left="0" w:firstLine="0"/>
        <w:jc w:val="both"/>
        <w:rPr>
          <w:rFonts w:ascii="Calibri" w:hAnsi="Calibri" w:cs="Calibri"/>
        </w:rPr>
      </w:pPr>
      <w:r w:rsidRPr="009A1516">
        <w:rPr>
          <w:rFonts w:ascii="Calibri" w:hAnsi="Calibri" w:cs="Calibri"/>
          <w:bCs/>
        </w:rPr>
        <w:t xml:space="preserve"> </w:t>
      </w:r>
      <w:r w:rsidR="0097670B" w:rsidRPr="0097670B">
        <w:rPr>
          <w:rFonts w:ascii="Calibri" w:hAnsi="Calibri" w:cs="Calibri"/>
          <w:bCs/>
        </w:rPr>
        <w:t>Tiekėjas turi per 5 (penkias) darbo dienas po Sutarties pasirašymo dienos parengti ir su Pirkėju suderinti Sistemos įrengimo ir susijusių paslaugų  suteikimo planą (grafiką)</w:t>
      </w:r>
      <w:r w:rsidR="0097670B">
        <w:rPr>
          <w:rFonts w:ascii="Calibri" w:hAnsi="Calibri" w:cs="Calibri"/>
          <w:bCs/>
        </w:rPr>
        <w:t>.</w:t>
      </w:r>
      <w:r w:rsidR="006952BC" w:rsidRPr="006952BC">
        <w:t xml:space="preserve"> </w:t>
      </w:r>
    </w:p>
    <w:p w14:paraId="135F597F" w14:textId="7C7DC0DB" w:rsidR="00C7237D" w:rsidRPr="00C7237D" w:rsidRDefault="006952BC" w:rsidP="00270C0E">
      <w:pPr>
        <w:pStyle w:val="ListParagraph"/>
        <w:numPr>
          <w:ilvl w:val="2"/>
          <w:numId w:val="14"/>
        </w:numPr>
        <w:tabs>
          <w:tab w:val="left" w:pos="709"/>
        </w:tabs>
        <w:autoSpaceDE w:val="0"/>
        <w:autoSpaceDN w:val="0"/>
        <w:adjustRightInd w:val="0"/>
        <w:ind w:left="0" w:firstLine="0"/>
        <w:jc w:val="both"/>
        <w:rPr>
          <w:rFonts w:ascii="Calibri" w:hAnsi="Calibri" w:cs="Calibri"/>
        </w:rPr>
      </w:pPr>
      <w:r w:rsidRPr="006952BC">
        <w:rPr>
          <w:rFonts w:ascii="Calibri" w:hAnsi="Calibri" w:cs="Calibri"/>
          <w:bCs/>
        </w:rPr>
        <w:t>Tiekėjas  privalo įrengti Sistemą objekte ir  perduoti ją Pirkėjui per 6 mėnesius nuo  Sutarties įsigaliojimo dienos, šis terminas gali būti pratęstas iki 2 mėnesių laikotarpiui, Sutartyje nustatyta tvarka</w:t>
      </w:r>
      <w:r>
        <w:rPr>
          <w:rFonts w:ascii="Calibri" w:hAnsi="Calibri" w:cs="Calibri"/>
          <w:bCs/>
        </w:rPr>
        <w:t>.</w:t>
      </w:r>
    </w:p>
    <w:p w14:paraId="76FB70DC" w14:textId="7C138196" w:rsidR="00175E6F" w:rsidRPr="00801320" w:rsidRDefault="00175E6F" w:rsidP="00270C0E">
      <w:pPr>
        <w:pStyle w:val="ListParagraph"/>
        <w:numPr>
          <w:ilvl w:val="2"/>
          <w:numId w:val="14"/>
        </w:numPr>
        <w:tabs>
          <w:tab w:val="left" w:pos="709"/>
        </w:tabs>
        <w:autoSpaceDE w:val="0"/>
        <w:autoSpaceDN w:val="0"/>
        <w:adjustRightInd w:val="0"/>
        <w:ind w:left="0" w:firstLine="0"/>
        <w:jc w:val="both"/>
        <w:rPr>
          <w:rFonts w:ascii="Calibri" w:hAnsi="Calibri" w:cs="Calibri"/>
        </w:rPr>
      </w:pPr>
      <w:r w:rsidRPr="009A1516">
        <w:rPr>
          <w:rFonts w:ascii="Calibri" w:hAnsi="Calibri" w:cs="Calibri"/>
          <w:bCs/>
        </w:rPr>
        <w:t>Sistemos įrengimo (montavimo), bandymo, derinimo ir eksploatacijos darbai turi būti atliekami laikantis Lietuvos Respublikoje galiojančių teisės aktų, darbuotojų saugos ir sveikatos reikalavimų bei kitų pirkimo dokumentuose nustatytų reikalavimų</w:t>
      </w:r>
      <w:r>
        <w:rPr>
          <w:rFonts w:ascii="Calibri" w:hAnsi="Calibri" w:cs="Calibri"/>
          <w:bCs/>
        </w:rPr>
        <w:t xml:space="preserve">, </w:t>
      </w:r>
      <w:r w:rsidRPr="00E21F2B">
        <w:rPr>
          <w:rFonts w:ascii="Calibri" w:hAnsi="Calibri" w:cs="Calibri"/>
          <w:szCs w:val="24"/>
        </w:rPr>
        <w:t>50131-1 standart</w:t>
      </w:r>
      <w:r>
        <w:rPr>
          <w:rFonts w:ascii="Calibri" w:hAnsi="Calibri" w:cs="Calibri"/>
          <w:szCs w:val="24"/>
        </w:rPr>
        <w:t>ą</w:t>
      </w:r>
      <w:r w:rsidRPr="00E21F2B">
        <w:rPr>
          <w:rFonts w:ascii="Calibri" w:hAnsi="Calibri" w:cs="Calibri"/>
          <w:szCs w:val="24"/>
        </w:rPr>
        <w:t xml:space="preserve"> </w:t>
      </w:r>
      <w:r>
        <w:rPr>
          <w:rFonts w:ascii="Calibri" w:hAnsi="Calibri" w:cs="Calibri"/>
          <w:szCs w:val="24"/>
        </w:rPr>
        <w:t>ir</w:t>
      </w:r>
      <w:r w:rsidRPr="00801320">
        <w:rPr>
          <w:rFonts w:ascii="Calibri" w:hAnsi="Calibri" w:cs="Calibri"/>
          <w:bCs/>
        </w:rPr>
        <w:t xml:space="preserve"> atitikti ne žemesnės kaip 2 saugumo klasės reikalavimus.</w:t>
      </w:r>
      <w:r>
        <w:rPr>
          <w:rFonts w:ascii="Calibri" w:hAnsi="Calibri" w:cs="Calibri"/>
          <w:bCs/>
        </w:rPr>
        <w:t xml:space="preserve"> </w:t>
      </w:r>
      <w:r w:rsidRPr="009A1516">
        <w:rPr>
          <w:rFonts w:ascii="Calibri" w:hAnsi="Calibri" w:cs="Calibri"/>
          <w:bCs/>
        </w:rPr>
        <w:t>Visa Sistemos įranga bei Sistemos įrengimui naudojamos medžiagos turi atitikti taikomus teisės aktų reikalavimus ir turėti privalomus atitiktį patvirtinančius dokumentus (pvz., atitikties deklaracijas, sertifikatus, bandymų protokolus), jeigu tokie dokumentai privalomi pagal teisės aktų reikalavimus.</w:t>
      </w:r>
      <w:r w:rsidRPr="009A1516">
        <w:rPr>
          <w:rFonts w:ascii="Calibri" w:hAnsi="Calibri" w:cs="Calibri"/>
        </w:rPr>
        <w:t xml:space="preserve"> Įranga </w:t>
      </w:r>
      <w:r w:rsidRPr="009A1516">
        <w:rPr>
          <w:rFonts w:ascii="Calibri" w:hAnsi="Calibri" w:cs="Calibri"/>
          <w:bCs/>
        </w:rPr>
        <w:t>turi būti įrengiama (montuojama), išbandoma ir suderinama vadovaujantis įrangos gamintojų technine dokumentacija (montavimo instrukcijomis, techninėmis sąlygomis ir kt.)</w:t>
      </w:r>
      <w:r>
        <w:rPr>
          <w:szCs w:val="24"/>
        </w:rPr>
        <w:t>.</w:t>
      </w:r>
      <w:r>
        <w:rPr>
          <w:rFonts w:ascii="Calibri" w:hAnsi="Calibri" w:cs="Calibri"/>
          <w:szCs w:val="24"/>
        </w:rPr>
        <w:t xml:space="preserve"> </w:t>
      </w:r>
    </w:p>
    <w:p w14:paraId="2725AF2B" w14:textId="77777777" w:rsidR="00175E6F" w:rsidRPr="009A1516" w:rsidRDefault="00175E6F" w:rsidP="00270C0E">
      <w:pPr>
        <w:pStyle w:val="ListParagraph"/>
        <w:numPr>
          <w:ilvl w:val="2"/>
          <w:numId w:val="14"/>
        </w:numPr>
        <w:tabs>
          <w:tab w:val="left" w:pos="709"/>
        </w:tabs>
        <w:autoSpaceDE w:val="0"/>
        <w:autoSpaceDN w:val="0"/>
        <w:adjustRightInd w:val="0"/>
        <w:ind w:left="0" w:firstLine="0"/>
        <w:jc w:val="both"/>
        <w:rPr>
          <w:rFonts w:ascii="Calibri" w:hAnsi="Calibri" w:cs="Calibri"/>
        </w:rPr>
      </w:pPr>
      <w:r w:rsidRPr="009A1516">
        <w:rPr>
          <w:rFonts w:ascii="Calibri" w:hAnsi="Calibri" w:cs="Calibri"/>
          <w:bCs/>
        </w:rPr>
        <w:t>Tiekėjas atsako už saugaus darbo ir priešgaisrinės saugos organizavimą visą Sistemos įrengimo laikotarpį, užtikrina saugias darbo sąlygas savo darbuotojams ir jo pasitelktų subtiekėjų bei (ar) subrangovų darbuotojams, registruoja ir tiria visus su Sistemos įrengimu susijusius nelaimingus atsitikimus bei užtikrina, kad būtų laikomasi visų taikytinų Lietuvos Respublikos darbuotojų saugos ir sveikatos bei priešgaisrinės saugos teisės aktų reikalavimų.</w:t>
      </w:r>
      <w:r w:rsidRPr="009A1516">
        <w:rPr>
          <w:rFonts w:ascii="Calibri" w:hAnsi="Calibri" w:cs="Calibri"/>
        </w:rPr>
        <w:t xml:space="preserve"> </w:t>
      </w:r>
    </w:p>
    <w:p w14:paraId="6BBDD936" w14:textId="77777777" w:rsidR="00175E6F" w:rsidRPr="009A1516" w:rsidRDefault="00175E6F" w:rsidP="00270C0E">
      <w:pPr>
        <w:pStyle w:val="ListParagraph"/>
        <w:numPr>
          <w:ilvl w:val="2"/>
          <w:numId w:val="14"/>
        </w:numPr>
        <w:tabs>
          <w:tab w:val="left" w:pos="709"/>
        </w:tabs>
        <w:autoSpaceDE w:val="0"/>
        <w:autoSpaceDN w:val="0"/>
        <w:adjustRightInd w:val="0"/>
        <w:ind w:left="0" w:firstLine="0"/>
        <w:jc w:val="both"/>
        <w:rPr>
          <w:rFonts w:ascii="Calibri" w:hAnsi="Calibri" w:cs="Calibri"/>
        </w:rPr>
      </w:pPr>
      <w:r w:rsidRPr="009A1516">
        <w:rPr>
          <w:rFonts w:ascii="Calibri" w:hAnsi="Calibri" w:cs="Calibri"/>
        </w:rPr>
        <w:t>Tiekėjas visą Sistemos įrengimo laikotarpį pats atsako už į objektą pristatytą įrangą ir medžiagas skirtas Sistemai įrengti, taip pat kitą jam priklausantį turtą. Pirkėjas neužtikrina Tiekėjo turto (įskaitant sandėliuotą ar jau sumontuotą) apsaugos ir neprisiima atsakomybės už jo sugadinimą, praradimą, dingimą ar kitokią žalą, taip pat nepriima su tuo susijusių Tiekėjo pretenzijų. Atsakomybė už Tiekėjo įrengtą Sistemą pereina Pirkėjui tik pasirašius Sistemos perdavimo-priėmimo aktą.</w:t>
      </w:r>
    </w:p>
    <w:p w14:paraId="6D42EF97" w14:textId="77777777" w:rsidR="00175E6F" w:rsidRDefault="00175E6F" w:rsidP="00270C0E">
      <w:pPr>
        <w:pStyle w:val="ListParagraph"/>
        <w:numPr>
          <w:ilvl w:val="2"/>
          <w:numId w:val="14"/>
        </w:numPr>
        <w:tabs>
          <w:tab w:val="left" w:pos="709"/>
          <w:tab w:val="left" w:pos="1701"/>
        </w:tabs>
        <w:autoSpaceDE w:val="0"/>
        <w:autoSpaceDN w:val="0"/>
        <w:adjustRightInd w:val="0"/>
        <w:ind w:left="0" w:firstLine="0"/>
        <w:jc w:val="both"/>
        <w:rPr>
          <w:rFonts w:ascii="Calibri" w:hAnsi="Calibri" w:cs="Calibri"/>
        </w:rPr>
      </w:pPr>
      <w:r w:rsidRPr="009A1516">
        <w:rPr>
          <w:rFonts w:ascii="Calibri" w:hAnsi="Calibri" w:cs="Calibri"/>
        </w:rPr>
        <w:t xml:space="preserve">Sistemos įrengimas (montavimas) privalo būti atliekamas pagal Techninio darbo projekto suderintus sprendinius, nuo jų nenukrypstant. Patvirtintų Techninio darbo projekto sprendinių keitimas galimas tik gavus rašytinį Pirkėjo pritarimą. </w:t>
      </w:r>
    </w:p>
    <w:p w14:paraId="680D5EFD" w14:textId="4C25681E" w:rsidR="00593061" w:rsidRPr="009A1516" w:rsidRDefault="00593061" w:rsidP="00270C0E">
      <w:pPr>
        <w:pStyle w:val="ListParagraph"/>
        <w:numPr>
          <w:ilvl w:val="2"/>
          <w:numId w:val="14"/>
        </w:numPr>
        <w:tabs>
          <w:tab w:val="left" w:pos="709"/>
          <w:tab w:val="left" w:pos="1701"/>
        </w:tabs>
        <w:autoSpaceDE w:val="0"/>
        <w:autoSpaceDN w:val="0"/>
        <w:adjustRightInd w:val="0"/>
        <w:ind w:left="0" w:firstLine="0"/>
        <w:jc w:val="both"/>
        <w:rPr>
          <w:rFonts w:ascii="Calibri" w:hAnsi="Calibri" w:cs="Calibri"/>
        </w:rPr>
      </w:pPr>
      <w:r w:rsidRPr="00593061">
        <w:rPr>
          <w:rFonts w:ascii="Calibri" w:hAnsi="Calibri" w:cs="Calibri"/>
        </w:rPr>
        <w:t>Sistemos programinė įranga turi būti įdiegta centriniame apsaugos poste, esančiame objekto teritorijoje</w:t>
      </w:r>
      <w:r>
        <w:rPr>
          <w:rFonts w:ascii="Calibri" w:hAnsi="Calibri" w:cs="Calibri"/>
        </w:rPr>
        <w:t>.</w:t>
      </w:r>
    </w:p>
    <w:p w14:paraId="3BEE612D" w14:textId="77777777" w:rsidR="00175E6F" w:rsidRPr="009A1516" w:rsidRDefault="00175E6F" w:rsidP="00270C0E">
      <w:pPr>
        <w:pStyle w:val="ListParagraph"/>
        <w:numPr>
          <w:ilvl w:val="2"/>
          <w:numId w:val="14"/>
        </w:numPr>
        <w:tabs>
          <w:tab w:val="left" w:pos="709"/>
        </w:tabs>
        <w:autoSpaceDE w:val="0"/>
        <w:autoSpaceDN w:val="0"/>
        <w:adjustRightInd w:val="0"/>
        <w:ind w:left="0" w:firstLine="0"/>
        <w:jc w:val="both"/>
        <w:rPr>
          <w:rFonts w:ascii="Calibri" w:hAnsi="Calibri" w:cs="Calibri"/>
        </w:rPr>
      </w:pPr>
      <w:r w:rsidRPr="009A1516">
        <w:rPr>
          <w:rFonts w:ascii="Calibri" w:hAnsi="Calibri" w:cs="Calibri"/>
        </w:rPr>
        <w:lastRenderedPageBreak/>
        <w:t>Sistemos įrengimo metu, Tiekėjas privalo saugoti greta sumontuotus įrenginius ir juos supančią aplinką, o juos užteršus ir/ar sugadinus, sutvarkyti arba padengti su tuo susijusius Pirkėjo nuostolius.</w:t>
      </w:r>
    </w:p>
    <w:p w14:paraId="4312D5C9" w14:textId="77777777" w:rsidR="00175E6F" w:rsidRPr="009A1516" w:rsidRDefault="00175E6F" w:rsidP="00270C0E">
      <w:pPr>
        <w:pStyle w:val="ListParagraph"/>
        <w:numPr>
          <w:ilvl w:val="2"/>
          <w:numId w:val="14"/>
        </w:numPr>
        <w:tabs>
          <w:tab w:val="left" w:pos="709"/>
        </w:tabs>
        <w:autoSpaceDE w:val="0"/>
        <w:autoSpaceDN w:val="0"/>
        <w:adjustRightInd w:val="0"/>
        <w:ind w:left="0" w:firstLine="0"/>
        <w:jc w:val="both"/>
        <w:rPr>
          <w:rFonts w:ascii="Calibri" w:hAnsi="Calibri" w:cs="Calibri"/>
        </w:rPr>
      </w:pPr>
      <w:r w:rsidRPr="009A1516">
        <w:rPr>
          <w:rFonts w:ascii="Calibri" w:hAnsi="Calibri" w:cs="Calibri"/>
        </w:rPr>
        <w:t>Savo sąskaita ir pajėgumais Tiekėjas turi užtikrinti kasdienį darbo vietos išvalymą nuo atsiradusių šiukšlių (susidarančių Sistemos įrengimo metu) ir šiukšlių pašalinimą, utilizavimą iš Pirkėjo teritorijos.</w:t>
      </w:r>
    </w:p>
    <w:p w14:paraId="44A06313" w14:textId="77777777" w:rsidR="00175E6F" w:rsidRPr="009A1516" w:rsidRDefault="00175E6F" w:rsidP="00270C0E">
      <w:pPr>
        <w:pStyle w:val="ListParagraph"/>
        <w:numPr>
          <w:ilvl w:val="2"/>
          <w:numId w:val="14"/>
        </w:numPr>
        <w:tabs>
          <w:tab w:val="left" w:pos="709"/>
        </w:tabs>
        <w:autoSpaceDE w:val="0"/>
        <w:autoSpaceDN w:val="0"/>
        <w:adjustRightInd w:val="0"/>
        <w:ind w:left="0" w:firstLine="0"/>
        <w:jc w:val="both"/>
        <w:rPr>
          <w:rFonts w:ascii="Calibri" w:hAnsi="Calibri" w:cs="Calibri"/>
        </w:rPr>
      </w:pPr>
      <w:r w:rsidRPr="009A1516">
        <w:rPr>
          <w:rFonts w:ascii="Calibri" w:hAnsi="Calibri" w:cs="Calibri"/>
          <w:bCs/>
        </w:rPr>
        <w:t xml:space="preserve"> Draudžiama montuoti deformuotas ar kitaip pažeistas įrangos dalis , kabelius</w:t>
      </w:r>
      <w:r w:rsidRPr="009A1516">
        <w:rPr>
          <w:rFonts w:ascii="Calibri" w:hAnsi="Calibri" w:cs="Calibri"/>
        </w:rPr>
        <w:t xml:space="preserve"> bei kitas </w:t>
      </w:r>
      <w:r w:rsidRPr="009A1516">
        <w:rPr>
          <w:rFonts w:ascii="Calibri" w:hAnsi="Calibri" w:cs="Calibri"/>
          <w:bCs/>
        </w:rPr>
        <w:t xml:space="preserve">montavimo medžiagas, kol defektai nebus pašalinti. </w:t>
      </w:r>
    </w:p>
    <w:p w14:paraId="5805AEAF" w14:textId="77777777" w:rsidR="00175E6F" w:rsidRPr="009A1516" w:rsidRDefault="00175E6F" w:rsidP="00270C0E">
      <w:pPr>
        <w:pStyle w:val="ListParagraph"/>
        <w:numPr>
          <w:ilvl w:val="2"/>
          <w:numId w:val="14"/>
        </w:numPr>
        <w:tabs>
          <w:tab w:val="left" w:pos="567"/>
          <w:tab w:val="left" w:pos="709"/>
          <w:tab w:val="left" w:pos="993"/>
          <w:tab w:val="left" w:pos="1843"/>
        </w:tabs>
        <w:autoSpaceDE w:val="0"/>
        <w:autoSpaceDN w:val="0"/>
        <w:adjustRightInd w:val="0"/>
        <w:ind w:left="0" w:firstLine="0"/>
        <w:jc w:val="both"/>
        <w:rPr>
          <w:rFonts w:ascii="Calibri" w:hAnsi="Calibri" w:cs="Calibri"/>
        </w:rPr>
      </w:pPr>
      <w:r w:rsidRPr="009A1516">
        <w:rPr>
          <w:rFonts w:ascii="Calibri" w:hAnsi="Calibri" w:cs="Calibri"/>
        </w:rPr>
        <w:t>Tiekėjas pagal parengtą ir Pirkėjo patvirtintą Techninį darbo projektą, turi atlikti visus Techniniame darbo projekte nurodytas paslaugas ir darbus, įskaitant: montavimą/demontavimą, instaliavimą, integravimą į bendrą Pirkėjo apsaugos sistemą, derinimą, bandymus ir paleidimą, taip pat kitas Techniniame darbo projekte nenurodytas paslaugas, kurios objektyviai būtinos visiškai veikiančiai ir techninės specifikacijos reikalavimus atitinkančiai Sistemai įrengti.</w:t>
      </w:r>
    </w:p>
    <w:p w14:paraId="6D0B6728" w14:textId="77777777" w:rsidR="00175E6F" w:rsidRPr="009A1516" w:rsidRDefault="00175E6F" w:rsidP="00270C0E">
      <w:pPr>
        <w:pStyle w:val="ListParagraph"/>
        <w:numPr>
          <w:ilvl w:val="2"/>
          <w:numId w:val="14"/>
        </w:numPr>
        <w:tabs>
          <w:tab w:val="left" w:pos="567"/>
          <w:tab w:val="left" w:pos="709"/>
          <w:tab w:val="left" w:pos="993"/>
          <w:tab w:val="left" w:pos="1843"/>
        </w:tabs>
        <w:autoSpaceDE w:val="0"/>
        <w:autoSpaceDN w:val="0"/>
        <w:adjustRightInd w:val="0"/>
        <w:ind w:left="0" w:firstLine="0"/>
        <w:jc w:val="both"/>
        <w:rPr>
          <w:rFonts w:ascii="Calibri" w:hAnsi="Calibri" w:cs="Calibri"/>
        </w:rPr>
      </w:pPr>
      <w:r w:rsidRPr="009A1516">
        <w:rPr>
          <w:rFonts w:ascii="Calibri" w:hAnsi="Calibri" w:cs="Calibri"/>
        </w:rPr>
        <w:t xml:space="preserve">Sistemos įrengimo metu neturi būti sutrikdytas esamo Pirkėjo duomenų perdavimo tinklo darbas. Bet koks tinklo darbo surikdymas galimas tik atskirai suderinus su Pirkėju. </w:t>
      </w:r>
    </w:p>
    <w:p w14:paraId="698165D6" w14:textId="77777777" w:rsidR="00175E6F" w:rsidRPr="009A1516" w:rsidRDefault="00175E6F" w:rsidP="00270C0E">
      <w:pPr>
        <w:pStyle w:val="ListParagraph"/>
        <w:numPr>
          <w:ilvl w:val="2"/>
          <w:numId w:val="14"/>
        </w:numPr>
        <w:tabs>
          <w:tab w:val="left" w:pos="567"/>
          <w:tab w:val="left" w:pos="709"/>
          <w:tab w:val="left" w:pos="993"/>
          <w:tab w:val="left" w:pos="1843"/>
        </w:tabs>
        <w:autoSpaceDE w:val="0"/>
        <w:autoSpaceDN w:val="0"/>
        <w:adjustRightInd w:val="0"/>
        <w:ind w:left="0" w:firstLine="0"/>
        <w:jc w:val="both"/>
        <w:rPr>
          <w:rFonts w:ascii="Calibri" w:hAnsi="Calibri" w:cs="Calibri"/>
        </w:rPr>
      </w:pPr>
      <w:r w:rsidRPr="009A1516">
        <w:rPr>
          <w:rFonts w:ascii="Calibri" w:hAnsi="Calibri" w:cs="Calibri"/>
        </w:rPr>
        <w:t xml:space="preserve">Atlikus kasimo, gręžimo ar kitus darbus, turi būti atstatyta prieš tai buvusi danga. Taip pat turi būti atstatomas ir </w:t>
      </w:r>
      <w:proofErr w:type="spellStart"/>
      <w:r w:rsidRPr="009A1516">
        <w:rPr>
          <w:rFonts w:ascii="Calibri" w:hAnsi="Calibri" w:cs="Calibri"/>
        </w:rPr>
        <w:t>gerbūvis</w:t>
      </w:r>
      <w:proofErr w:type="spellEnd"/>
      <w:r w:rsidRPr="009A1516">
        <w:rPr>
          <w:rFonts w:ascii="Calibri" w:hAnsi="Calibri" w:cs="Calibri"/>
        </w:rPr>
        <w:t xml:space="preserve">. </w:t>
      </w:r>
    </w:p>
    <w:p w14:paraId="395DE7A3" w14:textId="77777777" w:rsidR="000B15AD" w:rsidRDefault="00175E6F" w:rsidP="00270C0E">
      <w:pPr>
        <w:pStyle w:val="ListParagraph"/>
        <w:numPr>
          <w:ilvl w:val="2"/>
          <w:numId w:val="14"/>
        </w:numPr>
        <w:tabs>
          <w:tab w:val="left" w:pos="567"/>
          <w:tab w:val="left" w:pos="709"/>
          <w:tab w:val="left" w:pos="993"/>
          <w:tab w:val="left" w:pos="1843"/>
        </w:tabs>
        <w:autoSpaceDE w:val="0"/>
        <w:autoSpaceDN w:val="0"/>
        <w:adjustRightInd w:val="0"/>
        <w:ind w:left="0" w:firstLine="0"/>
        <w:jc w:val="both"/>
        <w:rPr>
          <w:rFonts w:ascii="Calibri" w:hAnsi="Calibri" w:cs="Calibri"/>
        </w:rPr>
      </w:pPr>
      <w:r w:rsidRPr="009A1516">
        <w:rPr>
          <w:rFonts w:ascii="Calibri" w:hAnsi="Calibri" w:cs="Calibri"/>
        </w:rPr>
        <w:t xml:space="preserve">Visų elektros įrenginių maitinimui turi būti naudojami atitinkamų srovių automatiniai jungikliai, dėžutės. Kur reikia gali būti naudojami automatiniai jungikliai su atitinkama srovės nuotėkio apsauga. </w:t>
      </w:r>
    </w:p>
    <w:p w14:paraId="242CA9C5" w14:textId="44FA2708" w:rsidR="00175E6F" w:rsidRPr="009A1516" w:rsidRDefault="004148CF" w:rsidP="00270C0E">
      <w:pPr>
        <w:pStyle w:val="ListParagraph"/>
        <w:numPr>
          <w:ilvl w:val="2"/>
          <w:numId w:val="14"/>
        </w:numPr>
        <w:tabs>
          <w:tab w:val="left" w:pos="567"/>
          <w:tab w:val="left" w:pos="709"/>
          <w:tab w:val="left" w:pos="993"/>
          <w:tab w:val="left" w:pos="1843"/>
        </w:tabs>
        <w:autoSpaceDE w:val="0"/>
        <w:autoSpaceDN w:val="0"/>
        <w:adjustRightInd w:val="0"/>
        <w:ind w:left="0" w:firstLine="0"/>
        <w:jc w:val="both"/>
        <w:rPr>
          <w:rFonts w:ascii="Calibri" w:hAnsi="Calibri" w:cs="Calibri"/>
        </w:rPr>
      </w:pPr>
      <w:r w:rsidRPr="004148CF">
        <w:rPr>
          <w:rFonts w:ascii="Calibri" w:hAnsi="Calibri" w:cs="Calibri"/>
        </w:rPr>
        <w:t xml:space="preserve">Sistemos  įrangos montavimas, laidų išvedžiojimas ir įrenginių įžeminimas </w:t>
      </w:r>
      <w:r w:rsidR="000B15AD">
        <w:rPr>
          <w:rFonts w:ascii="Calibri" w:hAnsi="Calibri" w:cs="Calibri"/>
        </w:rPr>
        <w:t xml:space="preserve">atliekamas </w:t>
      </w:r>
      <w:r w:rsidRPr="004148CF">
        <w:rPr>
          <w:rFonts w:ascii="Calibri" w:hAnsi="Calibri" w:cs="Calibri"/>
        </w:rPr>
        <w:t>vadovaujantis techniniu darbo projektu</w:t>
      </w:r>
      <w:r w:rsidR="000B15AD">
        <w:rPr>
          <w:rFonts w:ascii="Calibri" w:hAnsi="Calibri" w:cs="Calibri"/>
        </w:rPr>
        <w:t xml:space="preserve">, </w:t>
      </w:r>
      <w:r w:rsidRPr="004148CF">
        <w:rPr>
          <w:rFonts w:ascii="Calibri" w:hAnsi="Calibri" w:cs="Calibri"/>
        </w:rPr>
        <w:t>atitinkamos įrangos  techninės dokumentacijos nurodymais,  techniniais reglamentais ir Elektros įrenginių įrengimo taisyklių (EĮĮT) reikalavimais</w:t>
      </w:r>
      <w:r w:rsidR="000E3F1F">
        <w:rPr>
          <w:rFonts w:ascii="Calibri" w:hAnsi="Calibri" w:cs="Calibri"/>
        </w:rPr>
        <w:t>.</w:t>
      </w:r>
    </w:p>
    <w:p w14:paraId="6079BB0A" w14:textId="77777777" w:rsidR="00175E6F" w:rsidRPr="009A1516" w:rsidRDefault="00175E6F" w:rsidP="00270C0E">
      <w:pPr>
        <w:pStyle w:val="ListParagraph"/>
        <w:numPr>
          <w:ilvl w:val="2"/>
          <w:numId w:val="14"/>
        </w:numPr>
        <w:tabs>
          <w:tab w:val="left" w:pos="567"/>
          <w:tab w:val="left" w:pos="709"/>
          <w:tab w:val="left" w:pos="993"/>
          <w:tab w:val="left" w:pos="1843"/>
        </w:tabs>
        <w:autoSpaceDE w:val="0"/>
        <w:autoSpaceDN w:val="0"/>
        <w:adjustRightInd w:val="0"/>
        <w:ind w:left="0" w:firstLine="0"/>
        <w:jc w:val="both"/>
        <w:rPr>
          <w:rFonts w:ascii="Calibri" w:hAnsi="Calibri" w:cs="Calibri"/>
        </w:rPr>
      </w:pPr>
      <w:r w:rsidRPr="009A1516">
        <w:rPr>
          <w:rFonts w:ascii="Calibri" w:hAnsi="Calibri" w:cs="Calibri"/>
        </w:rPr>
        <w:t xml:space="preserve">Maitinimo kabeliai turi būti atitinkamo, naudojamai srovei, skerspjūvio ploto, variniai. Kabeliai turi būti parinkti pagal jų klojimo aplinką (žemėje, vamzdžiuose, ore ir pan.). Vietose, kur kabelius galima pažeisti mechaniškai, jie turi būti apsaugoti nuo pažeidimų. </w:t>
      </w:r>
    </w:p>
    <w:p w14:paraId="39094B9F" w14:textId="77777777" w:rsidR="00175E6F" w:rsidRPr="009A1516" w:rsidRDefault="00175E6F" w:rsidP="00270C0E">
      <w:pPr>
        <w:pStyle w:val="ListParagraph"/>
        <w:numPr>
          <w:ilvl w:val="2"/>
          <w:numId w:val="14"/>
        </w:numPr>
        <w:tabs>
          <w:tab w:val="left" w:pos="567"/>
          <w:tab w:val="left" w:pos="709"/>
          <w:tab w:val="left" w:pos="993"/>
          <w:tab w:val="left" w:pos="1843"/>
        </w:tabs>
        <w:autoSpaceDE w:val="0"/>
        <w:autoSpaceDN w:val="0"/>
        <w:adjustRightInd w:val="0"/>
        <w:ind w:left="0" w:firstLine="0"/>
        <w:jc w:val="both"/>
        <w:rPr>
          <w:rFonts w:ascii="Calibri" w:hAnsi="Calibri" w:cs="Calibri"/>
        </w:rPr>
      </w:pPr>
      <w:r w:rsidRPr="009A1516">
        <w:rPr>
          <w:rFonts w:ascii="Calibri" w:hAnsi="Calibri" w:cs="Calibri"/>
        </w:rPr>
        <w:t xml:space="preserve">Kabeliai ir kita Įranga turi būti </w:t>
      </w:r>
      <w:proofErr w:type="spellStart"/>
      <w:r w:rsidRPr="009A1516">
        <w:rPr>
          <w:rFonts w:ascii="Calibri" w:hAnsi="Calibri" w:cs="Calibri"/>
        </w:rPr>
        <w:t>markiruoti</w:t>
      </w:r>
      <w:proofErr w:type="spellEnd"/>
      <w:r w:rsidRPr="009A1516">
        <w:rPr>
          <w:rFonts w:ascii="Calibri" w:hAnsi="Calibri" w:cs="Calibri"/>
        </w:rPr>
        <w:t xml:space="preserve"> (KKS kodu) ir atitikti Techninio darbo projekto brėžiniuose žymėjimus. Užrašai turi būti atsparūs aplinkos poveikiui. Visi užrašai ir žymėjimai, prieš juos užrašant, turi būti suderinti su Pirkėju. Kabelių ir įrenginių patalpose žymėjimui naudojamos baltos spalvos plastikinės plokštelės, užrašus išgraviruojant. Užrašų spalva – juoda. Lauke esančių kabelių ir įrenginių žymėjimui naudojamos nerūdijančio plieno plokštelės, užrašus išgraviruojant arba įpresuojant. Ant kabelio markiruotės turi būti atžymėtas kabelio pavadinimas, abiejų kabelio galų adresas, kabelio ilgis, kabelio tipas. Kabeliai turi būti pažymėti perėjimų per sienas ir pertvaras vietose (iš abiejų pusių), kabelinių trasų susikirtimo vietose bei per kabelių ilgį ne rečiau kaip kas 50 metrų.</w:t>
      </w:r>
    </w:p>
    <w:p w14:paraId="34A6D633" w14:textId="77777777" w:rsidR="00175E6F" w:rsidRPr="009A1516" w:rsidRDefault="00175E6F" w:rsidP="00270C0E">
      <w:pPr>
        <w:pStyle w:val="ListParagraph"/>
        <w:numPr>
          <w:ilvl w:val="2"/>
          <w:numId w:val="14"/>
        </w:numPr>
        <w:tabs>
          <w:tab w:val="left" w:pos="709"/>
          <w:tab w:val="left" w:pos="993"/>
          <w:tab w:val="left" w:pos="1985"/>
        </w:tabs>
        <w:autoSpaceDE w:val="0"/>
        <w:autoSpaceDN w:val="0"/>
        <w:adjustRightInd w:val="0"/>
        <w:ind w:left="0" w:firstLine="0"/>
        <w:jc w:val="both"/>
        <w:rPr>
          <w:rFonts w:ascii="Calibri" w:hAnsi="Calibri" w:cs="Calibri"/>
        </w:rPr>
      </w:pPr>
      <w:r w:rsidRPr="009A1516">
        <w:rPr>
          <w:rFonts w:ascii="Calibri" w:hAnsi="Calibri" w:cs="Calibri"/>
        </w:rPr>
        <w:t xml:space="preserve">Maitinimo kabeliai tiesiami pagal bendrus reikalavimus, išdėstytus Elektros įrenginių įrengimo bendrosiose taisyklėse. </w:t>
      </w:r>
    </w:p>
    <w:p w14:paraId="7F742848" w14:textId="77777777" w:rsidR="00175E6F" w:rsidRPr="009A1516" w:rsidRDefault="00175E6F" w:rsidP="00270C0E">
      <w:pPr>
        <w:pStyle w:val="ListParagraph"/>
        <w:numPr>
          <w:ilvl w:val="2"/>
          <w:numId w:val="14"/>
        </w:numPr>
        <w:tabs>
          <w:tab w:val="left" w:pos="709"/>
          <w:tab w:val="left" w:pos="993"/>
          <w:tab w:val="left" w:pos="1985"/>
        </w:tabs>
        <w:autoSpaceDE w:val="0"/>
        <w:autoSpaceDN w:val="0"/>
        <w:adjustRightInd w:val="0"/>
        <w:ind w:left="0" w:firstLine="0"/>
        <w:jc w:val="both"/>
        <w:rPr>
          <w:rFonts w:ascii="Calibri" w:hAnsi="Calibri" w:cs="Calibri"/>
        </w:rPr>
      </w:pPr>
      <w:r w:rsidRPr="009A1516">
        <w:rPr>
          <w:rFonts w:ascii="Calibri" w:hAnsi="Calibri" w:cs="Calibri"/>
        </w:rPr>
        <w:t>Tarp laidų ir apsauginių gofrų, vamzdžių ir kitų elementų turi būti naudojami guminiai sandarikliai. Sandariklių paskirtis - apsaugoti nuo dulkių ir vandens patekimo į uždaras ertmes.</w:t>
      </w:r>
    </w:p>
    <w:p w14:paraId="263A567B" w14:textId="77777777" w:rsidR="00175E6F" w:rsidRPr="009A1516" w:rsidRDefault="00175E6F" w:rsidP="00270C0E">
      <w:pPr>
        <w:pStyle w:val="ListParagraph"/>
        <w:numPr>
          <w:ilvl w:val="2"/>
          <w:numId w:val="14"/>
        </w:numPr>
        <w:tabs>
          <w:tab w:val="left" w:pos="709"/>
          <w:tab w:val="left" w:pos="993"/>
          <w:tab w:val="left" w:pos="1985"/>
        </w:tabs>
        <w:autoSpaceDE w:val="0"/>
        <w:autoSpaceDN w:val="0"/>
        <w:adjustRightInd w:val="0"/>
        <w:ind w:left="0" w:firstLine="0"/>
        <w:jc w:val="both"/>
        <w:rPr>
          <w:rFonts w:ascii="Calibri" w:hAnsi="Calibri" w:cs="Calibri"/>
        </w:rPr>
      </w:pPr>
      <w:r w:rsidRPr="009A1516">
        <w:rPr>
          <w:rFonts w:ascii="Calibri" w:hAnsi="Calibri" w:cs="Calibri"/>
        </w:rPr>
        <w:t>Kabelių pravedimo vietos per konstrukcijas turi būti sandarinamos nedegiu, tam skirtu, ES sertifikuotu užpildu.</w:t>
      </w:r>
    </w:p>
    <w:p w14:paraId="27147E22" w14:textId="77777777" w:rsidR="00175E6F" w:rsidRPr="009A1516" w:rsidRDefault="00175E6F" w:rsidP="00270C0E">
      <w:pPr>
        <w:pStyle w:val="ListParagraph"/>
        <w:numPr>
          <w:ilvl w:val="2"/>
          <w:numId w:val="14"/>
        </w:numPr>
        <w:tabs>
          <w:tab w:val="left" w:pos="709"/>
          <w:tab w:val="left" w:pos="993"/>
          <w:tab w:val="left" w:pos="1985"/>
        </w:tabs>
        <w:autoSpaceDE w:val="0"/>
        <w:autoSpaceDN w:val="0"/>
        <w:adjustRightInd w:val="0"/>
        <w:ind w:left="0" w:firstLine="0"/>
        <w:jc w:val="both"/>
        <w:rPr>
          <w:rFonts w:ascii="Calibri" w:hAnsi="Calibri" w:cs="Calibri"/>
        </w:rPr>
      </w:pPr>
      <w:r w:rsidRPr="009A1516">
        <w:rPr>
          <w:rFonts w:ascii="Calibri" w:hAnsi="Calibri" w:cs="Calibri"/>
        </w:rPr>
        <w:t>Virš žemėje kasamų kabelių turi būti paklota įspėjamoji stop juosta (nuo 10 cm iki 20 cm aukštyje).</w:t>
      </w:r>
    </w:p>
    <w:p w14:paraId="5837A2D6" w14:textId="77777777" w:rsidR="00175E6F" w:rsidRPr="009A1516" w:rsidRDefault="00175E6F" w:rsidP="00270C0E">
      <w:pPr>
        <w:pStyle w:val="ListParagraph"/>
        <w:numPr>
          <w:ilvl w:val="2"/>
          <w:numId w:val="14"/>
        </w:numPr>
        <w:tabs>
          <w:tab w:val="left" w:pos="709"/>
          <w:tab w:val="left" w:pos="993"/>
          <w:tab w:val="left" w:pos="1985"/>
        </w:tabs>
        <w:autoSpaceDE w:val="0"/>
        <w:autoSpaceDN w:val="0"/>
        <w:adjustRightInd w:val="0"/>
        <w:ind w:left="0" w:firstLine="0"/>
        <w:jc w:val="both"/>
        <w:rPr>
          <w:rFonts w:ascii="Calibri" w:hAnsi="Calibri" w:cs="Calibri"/>
        </w:rPr>
      </w:pPr>
      <w:r w:rsidRPr="009A1516">
        <w:rPr>
          <w:rFonts w:ascii="Calibri" w:hAnsi="Calibri" w:cs="Calibri"/>
        </w:rPr>
        <w:t xml:space="preserve">Po Sistemos suderinimo/sukonfigūravimo, Pirkėjui turi būti pateikti visų darbo stočių, tinklo komutatorių ir kitos naudojamos programinės įrangos instaliaciniai diskai, atsarginės duomenų kopijos, prisijungimo slaptažodžiai. </w:t>
      </w:r>
    </w:p>
    <w:p w14:paraId="66BDF68F" w14:textId="77777777" w:rsidR="00863FDE" w:rsidRDefault="00552F4D" w:rsidP="00270C0E">
      <w:pPr>
        <w:pStyle w:val="ListParagraph"/>
        <w:numPr>
          <w:ilvl w:val="2"/>
          <w:numId w:val="14"/>
        </w:numPr>
        <w:tabs>
          <w:tab w:val="left" w:pos="709"/>
          <w:tab w:val="left" w:pos="993"/>
          <w:tab w:val="left" w:pos="1985"/>
        </w:tabs>
        <w:autoSpaceDE w:val="0"/>
        <w:autoSpaceDN w:val="0"/>
        <w:adjustRightInd w:val="0"/>
        <w:ind w:left="0" w:firstLine="0"/>
        <w:jc w:val="both"/>
        <w:rPr>
          <w:rFonts w:ascii="Calibri" w:hAnsi="Calibri" w:cs="Calibri"/>
        </w:rPr>
      </w:pPr>
      <w:r w:rsidRPr="00552F4D">
        <w:rPr>
          <w:rFonts w:ascii="Calibri" w:hAnsi="Calibri" w:cs="Calibri"/>
        </w:rPr>
        <w:t>Sistema turi dirbti nepertraukiamai. Sistemos nepertraukiamo darbo užtikrinimui privalo būti įdiegta  Sistemos rezervavimo funkcija (</w:t>
      </w:r>
      <w:proofErr w:type="spellStart"/>
      <w:r w:rsidRPr="00552F4D">
        <w:rPr>
          <w:rFonts w:ascii="Calibri" w:hAnsi="Calibri" w:cs="Calibri"/>
        </w:rPr>
        <w:t>Failover</w:t>
      </w:r>
      <w:proofErr w:type="spellEnd"/>
      <w:r w:rsidRPr="00552F4D">
        <w:rPr>
          <w:rFonts w:ascii="Calibri" w:hAnsi="Calibri" w:cs="Calibri"/>
        </w:rPr>
        <w:t>)</w:t>
      </w:r>
      <w:r>
        <w:rPr>
          <w:rFonts w:ascii="Calibri" w:hAnsi="Calibri" w:cs="Calibri"/>
        </w:rPr>
        <w:t>.</w:t>
      </w:r>
      <w:r w:rsidR="00863FDE" w:rsidRPr="00863FDE">
        <w:t xml:space="preserve"> </w:t>
      </w:r>
    </w:p>
    <w:p w14:paraId="434838E9" w14:textId="20A8B779" w:rsidR="00552F4D" w:rsidRDefault="00863FDE" w:rsidP="00270C0E">
      <w:pPr>
        <w:pStyle w:val="ListParagraph"/>
        <w:numPr>
          <w:ilvl w:val="2"/>
          <w:numId w:val="14"/>
        </w:numPr>
        <w:tabs>
          <w:tab w:val="left" w:pos="709"/>
          <w:tab w:val="left" w:pos="993"/>
          <w:tab w:val="left" w:pos="1985"/>
        </w:tabs>
        <w:autoSpaceDE w:val="0"/>
        <w:autoSpaceDN w:val="0"/>
        <w:adjustRightInd w:val="0"/>
        <w:ind w:left="0" w:firstLine="0"/>
        <w:jc w:val="both"/>
        <w:rPr>
          <w:rFonts w:ascii="Calibri" w:hAnsi="Calibri" w:cs="Calibri"/>
        </w:rPr>
      </w:pPr>
      <w:r w:rsidRPr="00863FDE">
        <w:rPr>
          <w:rFonts w:ascii="Calibri" w:hAnsi="Calibri" w:cs="Calibri"/>
        </w:rPr>
        <w:t>Rezervavimas privalo veikti kaip pakaitinis serverio ir programinis paketas karšto budėjimo režimu, pasirengęs perimti pagrindinės Sistemos funkcijas, jei pagrindinė sugestų. Rezervavimo perjungimas turi įvykti greičiau nei per 1 minutę be jokių vartotojų papildomų veiksmų</w:t>
      </w:r>
      <w:r>
        <w:rPr>
          <w:rFonts w:ascii="Calibri" w:hAnsi="Calibri" w:cs="Calibri"/>
        </w:rPr>
        <w:t>.</w:t>
      </w:r>
    </w:p>
    <w:p w14:paraId="18162F9B" w14:textId="70D77856" w:rsidR="00DB272A" w:rsidRDefault="00DB272A" w:rsidP="00270C0E">
      <w:pPr>
        <w:pStyle w:val="ListParagraph"/>
        <w:numPr>
          <w:ilvl w:val="2"/>
          <w:numId w:val="14"/>
        </w:numPr>
        <w:tabs>
          <w:tab w:val="left" w:pos="709"/>
          <w:tab w:val="left" w:pos="993"/>
          <w:tab w:val="left" w:pos="1985"/>
        </w:tabs>
        <w:autoSpaceDE w:val="0"/>
        <w:autoSpaceDN w:val="0"/>
        <w:adjustRightInd w:val="0"/>
        <w:ind w:left="0" w:firstLine="0"/>
        <w:jc w:val="both"/>
        <w:rPr>
          <w:rFonts w:ascii="Calibri" w:hAnsi="Calibri" w:cs="Calibri"/>
        </w:rPr>
      </w:pPr>
      <w:r w:rsidRPr="00DB272A">
        <w:rPr>
          <w:rFonts w:ascii="Calibri" w:hAnsi="Calibri" w:cs="Calibri"/>
        </w:rPr>
        <w:t>Rezervinė direktorija turi sinchronizuoti savo konfigūracijos duomenų bazę su pagrindinė direktorija. Rezervavimo direktorija privalo palaikyti atkūrimo po incidentų scenarijus, kai serveris randasi kitoje geografinėje vietovėje (pastate) ir tik tada, kai visi kiti katalogai tampa nepasiekiami. Rezervinė direktorija privalo palaikyti konfigūravimo duomenų bazių sinchronizavimą naudojant atsarginės kopijas ir atkūrimo mechanizmą</w:t>
      </w:r>
      <w:r>
        <w:rPr>
          <w:rFonts w:ascii="Calibri" w:hAnsi="Calibri" w:cs="Calibri"/>
        </w:rPr>
        <w:t>.</w:t>
      </w:r>
    </w:p>
    <w:p w14:paraId="772DD418" w14:textId="60915E3B" w:rsidR="00E72572" w:rsidRDefault="00E72572" w:rsidP="00270C0E">
      <w:pPr>
        <w:pStyle w:val="ListParagraph"/>
        <w:numPr>
          <w:ilvl w:val="2"/>
          <w:numId w:val="14"/>
        </w:numPr>
        <w:tabs>
          <w:tab w:val="left" w:pos="709"/>
          <w:tab w:val="left" w:pos="993"/>
          <w:tab w:val="left" w:pos="1985"/>
        </w:tabs>
        <w:autoSpaceDE w:val="0"/>
        <w:autoSpaceDN w:val="0"/>
        <w:adjustRightInd w:val="0"/>
        <w:ind w:left="0" w:firstLine="0"/>
        <w:jc w:val="both"/>
        <w:rPr>
          <w:rFonts w:ascii="Calibri" w:hAnsi="Calibri" w:cs="Calibri"/>
        </w:rPr>
      </w:pPr>
      <w:r w:rsidRPr="00E72572">
        <w:rPr>
          <w:rFonts w:ascii="Calibri" w:hAnsi="Calibri" w:cs="Calibri"/>
        </w:rPr>
        <w:t xml:space="preserve">Sinchronizacijos laikotarpis turi būti konfigūruojamas nuo 15 minučių iki 1 savaitės. Rezervinė direktorija privalo palaikyti konfigūracijos duomenų bazių sinchronizavimą realiuoju laiku naudojant SQL </w:t>
      </w:r>
      <w:proofErr w:type="spellStart"/>
      <w:r w:rsidRPr="00E72572">
        <w:rPr>
          <w:rFonts w:ascii="Calibri" w:hAnsi="Calibri" w:cs="Calibri"/>
        </w:rPr>
        <w:t>Mirroring</w:t>
      </w:r>
      <w:proofErr w:type="spellEnd"/>
      <w:r w:rsidRPr="00E72572">
        <w:rPr>
          <w:rFonts w:ascii="Calibri" w:hAnsi="Calibri" w:cs="Calibri"/>
        </w:rPr>
        <w:t xml:space="preserve"> arba SQL Always </w:t>
      </w:r>
      <w:proofErr w:type="spellStart"/>
      <w:r w:rsidRPr="00E72572">
        <w:rPr>
          <w:rFonts w:ascii="Calibri" w:hAnsi="Calibri" w:cs="Calibri"/>
        </w:rPr>
        <w:t>On</w:t>
      </w:r>
      <w:proofErr w:type="spellEnd"/>
      <w:r>
        <w:rPr>
          <w:rFonts w:ascii="Calibri" w:hAnsi="Calibri" w:cs="Calibri"/>
        </w:rPr>
        <w:t>.</w:t>
      </w:r>
    </w:p>
    <w:p w14:paraId="696EC654" w14:textId="3D500E7A" w:rsidR="00175E6F" w:rsidRPr="009A1516" w:rsidRDefault="00A03F54" w:rsidP="00270C0E">
      <w:pPr>
        <w:pStyle w:val="ListParagraph"/>
        <w:numPr>
          <w:ilvl w:val="2"/>
          <w:numId w:val="14"/>
        </w:numPr>
        <w:tabs>
          <w:tab w:val="left" w:pos="709"/>
          <w:tab w:val="left" w:pos="993"/>
          <w:tab w:val="left" w:pos="1985"/>
        </w:tabs>
        <w:autoSpaceDE w:val="0"/>
        <w:autoSpaceDN w:val="0"/>
        <w:adjustRightInd w:val="0"/>
        <w:ind w:left="0" w:firstLine="0"/>
        <w:jc w:val="both"/>
        <w:rPr>
          <w:rFonts w:ascii="Calibri" w:hAnsi="Calibri" w:cs="Calibri"/>
        </w:rPr>
      </w:pPr>
      <w:r w:rsidRPr="00A03F54">
        <w:rPr>
          <w:rFonts w:ascii="Calibri" w:hAnsi="Calibri" w:cs="Calibri"/>
        </w:rPr>
        <w:lastRenderedPageBreak/>
        <w:t>Sistema bus maitinama iš Pirkėjo  nepertraukiamo  elektros maitinimo šaltinių</w:t>
      </w:r>
      <w:r>
        <w:rPr>
          <w:rFonts w:ascii="Calibri" w:hAnsi="Calibri" w:cs="Calibri"/>
        </w:rPr>
        <w:t xml:space="preserve"> </w:t>
      </w:r>
      <w:r w:rsidRPr="00A03F54">
        <w:rPr>
          <w:rFonts w:ascii="Calibri" w:hAnsi="Calibri" w:cs="Calibri"/>
        </w:rPr>
        <w:t>(UPS)</w:t>
      </w:r>
      <w:r>
        <w:rPr>
          <w:rFonts w:ascii="Calibri" w:hAnsi="Calibri" w:cs="Calibri"/>
        </w:rPr>
        <w:t>.</w:t>
      </w:r>
    </w:p>
    <w:p w14:paraId="59BB7582" w14:textId="2E32AC21" w:rsidR="00175E6F" w:rsidRDefault="00175E6F" w:rsidP="00270C0E">
      <w:pPr>
        <w:pStyle w:val="ListParagraph"/>
        <w:numPr>
          <w:ilvl w:val="2"/>
          <w:numId w:val="14"/>
        </w:numPr>
        <w:tabs>
          <w:tab w:val="left" w:pos="709"/>
          <w:tab w:val="left" w:pos="993"/>
          <w:tab w:val="left" w:pos="1985"/>
        </w:tabs>
        <w:autoSpaceDE w:val="0"/>
        <w:autoSpaceDN w:val="0"/>
        <w:adjustRightInd w:val="0"/>
        <w:ind w:left="0" w:firstLine="0"/>
        <w:jc w:val="both"/>
        <w:rPr>
          <w:rFonts w:ascii="Calibri" w:hAnsi="Calibri" w:cs="Calibri"/>
        </w:rPr>
      </w:pPr>
      <w:r w:rsidRPr="009A1516">
        <w:rPr>
          <w:rFonts w:ascii="Calibri" w:hAnsi="Calibri" w:cs="Calibri"/>
        </w:rPr>
        <w:t xml:space="preserve">Visos sumontuotos dėžutės, spintos, esančios objektų viduj ir lauke, turi būti su sabotažo kontaktu, bei apsaugotos nuo aplinkos poveikio </w:t>
      </w:r>
      <w:r w:rsidR="00660188" w:rsidRPr="00660188">
        <w:rPr>
          <w:rFonts w:ascii="Calibri" w:hAnsi="Calibri" w:cs="Calibri"/>
        </w:rPr>
        <w:t>ne žemesne kaip IP66 apsaugos klase</w:t>
      </w:r>
      <w:r w:rsidRPr="009A1516">
        <w:rPr>
          <w:rFonts w:ascii="Calibri" w:hAnsi="Calibri" w:cs="Calibri"/>
        </w:rPr>
        <w:t xml:space="preserve">. </w:t>
      </w:r>
      <w:r w:rsidR="004B68D2" w:rsidRPr="004B68D2">
        <w:rPr>
          <w:rFonts w:ascii="Calibri" w:hAnsi="Calibri" w:cs="Calibri"/>
        </w:rPr>
        <w:t xml:space="preserve">Visa lauke montuojama įranga turi būti ne žemesnės kaip IP66 apsaugos klasės </w:t>
      </w:r>
      <w:r w:rsidRPr="009A1516">
        <w:rPr>
          <w:rFonts w:ascii="Calibri" w:hAnsi="Calibri" w:cs="Calibri"/>
        </w:rPr>
        <w:t xml:space="preserve">Visų jungiklių padėtys, jų būsena turi matytis centrinio apsaugos posto  ekrane. </w:t>
      </w:r>
    </w:p>
    <w:p w14:paraId="3AEF3496" w14:textId="583D0975" w:rsidR="000F7E11" w:rsidRPr="009A1516" w:rsidRDefault="000F7E11" w:rsidP="00270C0E">
      <w:pPr>
        <w:pStyle w:val="ListParagraph"/>
        <w:numPr>
          <w:ilvl w:val="2"/>
          <w:numId w:val="14"/>
        </w:numPr>
        <w:tabs>
          <w:tab w:val="left" w:pos="709"/>
          <w:tab w:val="left" w:pos="993"/>
          <w:tab w:val="left" w:pos="1985"/>
        </w:tabs>
        <w:autoSpaceDE w:val="0"/>
        <w:autoSpaceDN w:val="0"/>
        <w:adjustRightInd w:val="0"/>
        <w:ind w:left="0" w:firstLine="0"/>
        <w:jc w:val="both"/>
        <w:rPr>
          <w:rFonts w:ascii="Calibri" w:hAnsi="Calibri" w:cs="Calibri"/>
        </w:rPr>
      </w:pPr>
      <w:r w:rsidRPr="000F7E11">
        <w:rPr>
          <w:rFonts w:ascii="Calibri" w:hAnsi="Calibri" w:cs="Calibri"/>
        </w:rPr>
        <w:t xml:space="preserve">Sistema turi būti su gamykline ir/arba papildomai įrengta apsauga nuo žaibo išlydžio. Tiekėjas turi įvertinti, ar gamintojo siūloma  apsauga nuo viršįtampių ir žaibo išlydžio,  yra pakankama. Jei reikalinga papildoma apsauga nuo žaibo iškrovos, Tiekėjas turi </w:t>
      </w:r>
      <w:r w:rsidR="00452FC1">
        <w:rPr>
          <w:rFonts w:ascii="Calibri" w:hAnsi="Calibri" w:cs="Calibri"/>
        </w:rPr>
        <w:t xml:space="preserve">tai </w:t>
      </w:r>
      <w:r w:rsidRPr="000F7E11">
        <w:rPr>
          <w:rFonts w:ascii="Calibri" w:hAnsi="Calibri" w:cs="Calibri"/>
        </w:rPr>
        <w:t>nusimatyti projektuojant</w:t>
      </w:r>
      <w:r>
        <w:rPr>
          <w:rFonts w:ascii="Calibri" w:hAnsi="Calibri" w:cs="Calibri"/>
        </w:rPr>
        <w:t>.</w:t>
      </w:r>
    </w:p>
    <w:p w14:paraId="0797D2C6" w14:textId="77777777" w:rsidR="00175E6F" w:rsidRPr="009A1516" w:rsidRDefault="00175E6F" w:rsidP="00270C0E">
      <w:pPr>
        <w:pStyle w:val="ListParagraph"/>
        <w:numPr>
          <w:ilvl w:val="2"/>
          <w:numId w:val="14"/>
        </w:numPr>
        <w:tabs>
          <w:tab w:val="left" w:pos="709"/>
          <w:tab w:val="left" w:pos="993"/>
          <w:tab w:val="left" w:pos="1985"/>
        </w:tabs>
        <w:autoSpaceDE w:val="0"/>
        <w:autoSpaceDN w:val="0"/>
        <w:adjustRightInd w:val="0"/>
        <w:ind w:left="0" w:firstLine="0"/>
        <w:jc w:val="both"/>
        <w:rPr>
          <w:rFonts w:ascii="Calibri" w:hAnsi="Calibri" w:cs="Calibri"/>
        </w:rPr>
      </w:pPr>
      <w:r w:rsidRPr="009A1516">
        <w:rPr>
          <w:rFonts w:ascii="Calibri" w:hAnsi="Calibri" w:cs="Calibri"/>
        </w:rPr>
        <w:t>Visa pasyvinė tinklo dalis (kabeliai, lizdai, sujungimo elementai ir kt.) turi būti vieno gamintojo ir jai suteikiama ne mažesnė kaip 10 (dešimties) metų tinklo sisteminė garantija.</w:t>
      </w:r>
    </w:p>
    <w:p w14:paraId="667DA189" w14:textId="77777777" w:rsidR="00175E6F" w:rsidRDefault="00175E6F" w:rsidP="00270C0E">
      <w:pPr>
        <w:pStyle w:val="ListParagraph"/>
        <w:numPr>
          <w:ilvl w:val="2"/>
          <w:numId w:val="14"/>
        </w:numPr>
        <w:tabs>
          <w:tab w:val="left" w:pos="709"/>
          <w:tab w:val="left" w:pos="993"/>
          <w:tab w:val="left" w:pos="1985"/>
        </w:tabs>
        <w:autoSpaceDE w:val="0"/>
        <w:autoSpaceDN w:val="0"/>
        <w:adjustRightInd w:val="0"/>
        <w:ind w:left="0" w:firstLine="0"/>
        <w:jc w:val="both"/>
        <w:rPr>
          <w:rFonts w:ascii="Calibri" w:hAnsi="Calibri" w:cs="Calibri"/>
        </w:rPr>
      </w:pPr>
      <w:r w:rsidRPr="009A1516">
        <w:rPr>
          <w:rFonts w:ascii="Calibri" w:hAnsi="Calibri" w:cs="Calibri"/>
        </w:rPr>
        <w:t>Užbaigęs Sistemos įrengimą (montavimo darbus), Tiekėjas privalo surinkti ir iš  objekto pašalinti visas montavimo metu susidariusias atliekas, šiukšles, pakuotes, medžiagų likučius ir kitus nereikalingus daiktus bei sutvarkyti darbo vietą. Jeigu Sistemos priėmimo metu Pirkėjas nustato, kad objektas nesutvarkytas arba sutvarkytas netinkamai, Tiekėjas privalo per 5 (penkias) darbo dienas nuo Pirkėjo rašytinio pranešimo gavimo dienos pašalinti nustatytus trūkumus, jeigu šalys raštu nesusitaria dėl kito termino. Tiekėjui per nustatytą terminą trūkumų nepašalinus, Pirkėjas turi teisę pats arba pasitelkdamas trečiuosius asmenis sutvarkyti objektą, o Tiekėjas privalo atlyginti visas dėl to Pirkėjo patirtas išlaidas ir sumokėti 500 (penkių šimtų) Eur baudą per 5 (penkias) darbo dienas nuo Pirkėjo rašytinio reikalavimo gavimo dienos.</w:t>
      </w:r>
    </w:p>
    <w:p w14:paraId="789F2126" w14:textId="77777777" w:rsidR="00021CB5" w:rsidRPr="00021CB5" w:rsidRDefault="00845484" w:rsidP="00270C0E">
      <w:pPr>
        <w:pStyle w:val="ListParagraph"/>
        <w:numPr>
          <w:ilvl w:val="2"/>
          <w:numId w:val="14"/>
        </w:numPr>
        <w:tabs>
          <w:tab w:val="left" w:pos="709"/>
          <w:tab w:val="left" w:pos="993"/>
          <w:tab w:val="left" w:pos="1985"/>
        </w:tabs>
        <w:autoSpaceDE w:val="0"/>
        <w:autoSpaceDN w:val="0"/>
        <w:adjustRightInd w:val="0"/>
        <w:ind w:left="0" w:firstLine="0"/>
        <w:jc w:val="both"/>
        <w:rPr>
          <w:rFonts w:ascii="Calibri" w:hAnsi="Calibri" w:cs="Calibri"/>
        </w:rPr>
      </w:pPr>
      <w:r w:rsidRPr="00845484">
        <w:rPr>
          <w:rFonts w:ascii="Calibri" w:hAnsi="Calibri" w:cs="Calibri"/>
        </w:rPr>
        <w:t>Tiekėjas atsako už visų Sistemos įrengimui ir paslaugoms suteikti reikalingų priemonių, technikos, įrangos, medžiagų ir kitų resursų užtikrinimą. Pirkėjas Tiekėjui nesuteiks jokių techninių priemonių, transporto, ryšio ar kitų priemonių ir mechanizmų, reikalingų Sutarties vykdymui</w:t>
      </w:r>
      <w:r>
        <w:rPr>
          <w:rFonts w:ascii="Calibri" w:hAnsi="Calibri" w:cs="Calibri"/>
        </w:rPr>
        <w:t>.</w:t>
      </w:r>
      <w:r w:rsidR="00021CB5" w:rsidRPr="00021CB5">
        <w:t xml:space="preserve"> </w:t>
      </w:r>
    </w:p>
    <w:p w14:paraId="76B80C06" w14:textId="4174CD3C" w:rsidR="00560BFC" w:rsidRDefault="00021CB5" w:rsidP="00270C0E">
      <w:pPr>
        <w:pStyle w:val="ListParagraph"/>
        <w:numPr>
          <w:ilvl w:val="2"/>
          <w:numId w:val="14"/>
        </w:numPr>
        <w:tabs>
          <w:tab w:val="left" w:pos="709"/>
          <w:tab w:val="left" w:pos="993"/>
          <w:tab w:val="left" w:pos="1985"/>
        </w:tabs>
        <w:autoSpaceDE w:val="0"/>
        <w:autoSpaceDN w:val="0"/>
        <w:adjustRightInd w:val="0"/>
        <w:ind w:left="0" w:firstLine="0"/>
        <w:jc w:val="both"/>
        <w:rPr>
          <w:rFonts w:ascii="Calibri" w:hAnsi="Calibri" w:cs="Calibri"/>
        </w:rPr>
      </w:pPr>
      <w:r w:rsidRPr="00021CB5">
        <w:rPr>
          <w:rFonts w:ascii="Calibri" w:hAnsi="Calibri" w:cs="Calibri"/>
        </w:rPr>
        <w:t xml:space="preserve">Sistemos įrengimo  metu gali būti rengiami Pirkėjo ir Tiekėjo pasitarimai </w:t>
      </w:r>
      <w:r w:rsidR="00374583">
        <w:rPr>
          <w:rFonts w:ascii="Calibri" w:hAnsi="Calibri" w:cs="Calibri"/>
        </w:rPr>
        <w:t>Sistemos įrengimo</w:t>
      </w:r>
      <w:r w:rsidRPr="00021CB5">
        <w:rPr>
          <w:rFonts w:ascii="Calibri" w:hAnsi="Calibri" w:cs="Calibri"/>
        </w:rPr>
        <w:t xml:space="preserve"> eigai apsvarstyti. Pirkėjui pakvietus, Tiekėjas privalo dalyvauti susitikimuose, posėdžiuose ir pasitarimuose. Už dalyvavimą posėdžiuose papildomai Tiekėjui neatlyginama. Kiekviena šalis apie ketinamą organizuoti susitikimą gyvai</w:t>
      </w:r>
      <w:r w:rsidR="00670CF1">
        <w:rPr>
          <w:rFonts w:ascii="Calibri" w:hAnsi="Calibri" w:cs="Calibri"/>
        </w:rPr>
        <w:t xml:space="preserve"> arba nuotoli</w:t>
      </w:r>
      <w:r w:rsidR="00BD38F4">
        <w:rPr>
          <w:rFonts w:ascii="Calibri" w:hAnsi="Calibri" w:cs="Calibri"/>
        </w:rPr>
        <w:t>niu būdu</w:t>
      </w:r>
      <w:r w:rsidRPr="00021CB5">
        <w:rPr>
          <w:rFonts w:ascii="Calibri" w:hAnsi="Calibri" w:cs="Calibri"/>
        </w:rPr>
        <w:t xml:space="preserve"> privalo informuoti kitą šalį raštu (el. paštu) ne vėliau kaip likus 2 (dviem) darbo dienoms iki </w:t>
      </w:r>
      <w:r w:rsidR="009E55EE">
        <w:rPr>
          <w:rFonts w:ascii="Calibri" w:hAnsi="Calibri" w:cs="Calibri"/>
        </w:rPr>
        <w:t>jo</w:t>
      </w:r>
      <w:r w:rsidRPr="00021CB5">
        <w:rPr>
          <w:rFonts w:ascii="Calibri" w:hAnsi="Calibri" w:cs="Calibri"/>
        </w:rPr>
        <w:t xml:space="preserve"> pradžios. Pirkėjui pageidaujant, Tiekėjas privalo atvykti pas Pirkėją ir dalyvauti susitikime gyvai</w:t>
      </w:r>
      <w:r w:rsidR="00B16F83">
        <w:rPr>
          <w:rFonts w:ascii="Calibri" w:hAnsi="Calibri" w:cs="Calibri"/>
        </w:rPr>
        <w:t>.</w:t>
      </w:r>
    </w:p>
    <w:p w14:paraId="6DABF816" w14:textId="77777777" w:rsidR="00EA3B4C" w:rsidRDefault="00EA3B4C" w:rsidP="00EA3B4C">
      <w:pPr>
        <w:pStyle w:val="ListParagraph"/>
        <w:tabs>
          <w:tab w:val="left" w:pos="851"/>
          <w:tab w:val="left" w:pos="993"/>
          <w:tab w:val="left" w:pos="1985"/>
        </w:tabs>
        <w:autoSpaceDE w:val="0"/>
        <w:autoSpaceDN w:val="0"/>
        <w:adjustRightInd w:val="0"/>
        <w:ind w:left="0" w:firstLine="0"/>
        <w:jc w:val="both"/>
        <w:rPr>
          <w:rFonts w:ascii="Calibri" w:hAnsi="Calibri" w:cs="Calibri"/>
        </w:rPr>
      </w:pPr>
    </w:p>
    <w:p w14:paraId="0406CCC6" w14:textId="2E68B8FC" w:rsidR="00EA3B4C" w:rsidRPr="00312163" w:rsidRDefault="00EA3B4C" w:rsidP="00270C0E">
      <w:pPr>
        <w:pStyle w:val="ListParagraph"/>
        <w:numPr>
          <w:ilvl w:val="1"/>
          <w:numId w:val="14"/>
        </w:numPr>
        <w:tabs>
          <w:tab w:val="left" w:pos="567"/>
          <w:tab w:val="left" w:pos="709"/>
          <w:tab w:val="left" w:pos="1418"/>
        </w:tabs>
        <w:rPr>
          <w:rFonts w:ascii="Calibri" w:eastAsia="Calibri" w:hAnsi="Calibri" w:cs="Calibri"/>
          <w:b/>
        </w:rPr>
      </w:pPr>
      <w:r w:rsidRPr="00312163">
        <w:rPr>
          <w:rFonts w:ascii="Calibri" w:eastAsia="Calibri" w:hAnsi="Calibri" w:cs="Calibri"/>
          <w:b/>
        </w:rPr>
        <w:t xml:space="preserve">Reikalavimai </w:t>
      </w:r>
      <w:r w:rsidR="000C6D15" w:rsidRPr="00312163">
        <w:rPr>
          <w:rFonts w:ascii="Calibri" w:eastAsia="Calibri" w:hAnsi="Calibri" w:cs="Calibri"/>
          <w:b/>
        </w:rPr>
        <w:t>darbuotojų</w:t>
      </w:r>
      <w:r w:rsidRPr="00312163">
        <w:rPr>
          <w:rFonts w:ascii="Calibri" w:eastAsia="Calibri" w:hAnsi="Calibri" w:cs="Calibri"/>
          <w:b/>
        </w:rPr>
        <w:t xml:space="preserve"> mokymui</w:t>
      </w:r>
    </w:p>
    <w:p w14:paraId="13EA7677" w14:textId="58E3B728" w:rsidR="00EA3B4C" w:rsidRPr="009A1516" w:rsidRDefault="00EA3B4C" w:rsidP="00270C0E">
      <w:pPr>
        <w:pStyle w:val="ListParagraph"/>
        <w:numPr>
          <w:ilvl w:val="2"/>
          <w:numId w:val="14"/>
        </w:numPr>
        <w:tabs>
          <w:tab w:val="left" w:pos="567"/>
          <w:tab w:val="left" w:pos="709"/>
        </w:tabs>
        <w:ind w:left="0" w:firstLine="0"/>
        <w:contextualSpacing w:val="0"/>
        <w:jc w:val="both"/>
        <w:rPr>
          <w:rFonts w:ascii="Calibri" w:eastAsia="Calibri" w:hAnsi="Calibri" w:cs="Calibri"/>
          <w:bCs/>
        </w:rPr>
      </w:pPr>
      <w:r w:rsidRPr="009A1516">
        <w:rPr>
          <w:rFonts w:ascii="Calibri" w:eastAsia="Calibri" w:hAnsi="Calibri" w:cs="Calibri"/>
          <w:bCs/>
        </w:rPr>
        <w:t xml:space="preserve">Tiekėjas privalės apmokyti Pirkėjo </w:t>
      </w:r>
      <w:r w:rsidR="000C6D15">
        <w:rPr>
          <w:rFonts w:ascii="Calibri" w:eastAsia="Calibri" w:hAnsi="Calibri" w:cs="Calibri"/>
          <w:bCs/>
        </w:rPr>
        <w:t>darbuotojus</w:t>
      </w:r>
      <w:r w:rsidRPr="009A1516">
        <w:rPr>
          <w:rFonts w:ascii="Calibri" w:eastAsia="Calibri" w:hAnsi="Calibri" w:cs="Calibri"/>
          <w:bCs/>
        </w:rPr>
        <w:t xml:space="preserve"> eksploatuoti, konfigūruoti ir naudotis Sistema. Mokymų  programa, terminai, trukmė, apimtis privalo būti suderinti su Pirkėju. </w:t>
      </w:r>
    </w:p>
    <w:p w14:paraId="24CF5EFE" w14:textId="77777777" w:rsidR="00EA3B4C" w:rsidRPr="009A1516" w:rsidRDefault="00EA3B4C" w:rsidP="00270C0E">
      <w:pPr>
        <w:pStyle w:val="ListParagraph"/>
        <w:numPr>
          <w:ilvl w:val="2"/>
          <w:numId w:val="14"/>
        </w:numPr>
        <w:tabs>
          <w:tab w:val="left" w:pos="567"/>
          <w:tab w:val="left" w:pos="709"/>
          <w:tab w:val="left" w:pos="1560"/>
        </w:tabs>
        <w:ind w:left="0" w:firstLine="0"/>
        <w:contextualSpacing w:val="0"/>
        <w:jc w:val="both"/>
        <w:rPr>
          <w:rFonts w:ascii="Calibri" w:eastAsia="Calibri" w:hAnsi="Calibri" w:cs="Calibri"/>
          <w:bCs/>
        </w:rPr>
      </w:pPr>
      <w:r w:rsidRPr="009A1516">
        <w:rPr>
          <w:rFonts w:ascii="Calibri" w:eastAsia="Calibri" w:hAnsi="Calibri" w:cs="Calibri"/>
          <w:bCs/>
        </w:rPr>
        <w:t>Visas mokymams reikalingas priemones</w:t>
      </w:r>
      <w:r w:rsidRPr="009A1516">
        <w:rPr>
          <w:rFonts w:ascii="Calibri" w:hAnsi="Calibri" w:cs="Calibri"/>
        </w:rPr>
        <w:t xml:space="preserve"> ir </w:t>
      </w:r>
      <w:r w:rsidRPr="009A1516">
        <w:rPr>
          <w:rFonts w:ascii="Calibri" w:eastAsia="Calibri" w:hAnsi="Calibri" w:cs="Calibri"/>
          <w:bCs/>
        </w:rPr>
        <w:t>mokomąją medžiagą Tiekėjas  privalo pateikti Pirkėjui prieš pradedant mokymus. Mokomoji medžiaga gali būti pateikiama popierine ir/ar skaitmenine forma</w:t>
      </w:r>
      <w:r w:rsidRPr="009A1516">
        <w:rPr>
          <w:rFonts w:ascii="Calibri" w:hAnsi="Calibri" w:cs="Calibri"/>
        </w:rPr>
        <w:t xml:space="preserve"> ir </w:t>
      </w:r>
      <w:r w:rsidRPr="009A1516">
        <w:rPr>
          <w:rFonts w:ascii="Calibri" w:eastAsia="Calibri" w:hAnsi="Calibri" w:cs="Calibri"/>
          <w:bCs/>
        </w:rPr>
        <w:t>lieka mokymų dalyviams.</w:t>
      </w:r>
      <w:r w:rsidRPr="009A1516" w:rsidDel="00E27DA3">
        <w:rPr>
          <w:rFonts w:ascii="Calibri" w:eastAsia="Calibri" w:hAnsi="Calibri" w:cs="Calibri"/>
          <w:bCs/>
        </w:rPr>
        <w:t xml:space="preserve"> </w:t>
      </w:r>
      <w:r w:rsidRPr="009A1516">
        <w:rPr>
          <w:rFonts w:ascii="Calibri" w:eastAsia="Calibri" w:hAnsi="Calibri" w:cs="Calibri"/>
          <w:bCs/>
        </w:rPr>
        <w:t xml:space="preserve"> Mokymai turi būti vykdomi lietuvių kalba ir apimti teorinę bei praktinę dalis.</w:t>
      </w:r>
    </w:p>
    <w:p w14:paraId="427BECBF" w14:textId="77777777" w:rsidR="00EA3B4C" w:rsidRPr="009A1516" w:rsidRDefault="00EA3B4C" w:rsidP="00270C0E">
      <w:pPr>
        <w:pStyle w:val="ListParagraph"/>
        <w:numPr>
          <w:ilvl w:val="2"/>
          <w:numId w:val="14"/>
        </w:numPr>
        <w:tabs>
          <w:tab w:val="left" w:pos="567"/>
          <w:tab w:val="left" w:pos="709"/>
          <w:tab w:val="left" w:pos="1560"/>
        </w:tabs>
        <w:ind w:left="0" w:firstLine="0"/>
        <w:contextualSpacing w:val="0"/>
        <w:jc w:val="both"/>
        <w:rPr>
          <w:rFonts w:ascii="Calibri" w:eastAsia="Calibri" w:hAnsi="Calibri" w:cs="Calibri"/>
          <w:bCs/>
        </w:rPr>
      </w:pPr>
      <w:r w:rsidRPr="009A1516">
        <w:rPr>
          <w:rFonts w:ascii="Calibri" w:eastAsia="Calibri" w:hAnsi="Calibri" w:cs="Calibri"/>
          <w:bCs/>
        </w:rPr>
        <w:t>Mokymų trukmė turi būti pakankama darbuotojams įgyti aukščiau išvardintus įgūdžius. Tiekėjas turi organizuoti mokymus Pirkėjo patalpose, šalių iš anksto suderintu laiku, ne vėliau kaip iki Sistemos perdavimo Pirkėjui dienos.</w:t>
      </w:r>
    </w:p>
    <w:p w14:paraId="27363740" w14:textId="77777777" w:rsidR="00EA3B4C" w:rsidRPr="009A1516" w:rsidRDefault="00EA3B4C" w:rsidP="00270C0E">
      <w:pPr>
        <w:pStyle w:val="ListParagraph"/>
        <w:numPr>
          <w:ilvl w:val="2"/>
          <w:numId w:val="14"/>
        </w:numPr>
        <w:tabs>
          <w:tab w:val="left" w:pos="567"/>
          <w:tab w:val="left" w:pos="709"/>
          <w:tab w:val="left" w:pos="1560"/>
        </w:tabs>
        <w:ind w:left="0" w:firstLine="0"/>
        <w:contextualSpacing w:val="0"/>
        <w:jc w:val="both"/>
        <w:rPr>
          <w:rFonts w:ascii="Calibri" w:eastAsia="Calibri" w:hAnsi="Calibri" w:cs="Calibri"/>
          <w:bCs/>
        </w:rPr>
      </w:pPr>
      <w:r w:rsidRPr="009A1516">
        <w:rPr>
          <w:rFonts w:ascii="Calibri" w:hAnsi="Calibri" w:cs="Calibri"/>
        </w:rPr>
        <w:t>Apmokomų dalyvių skaičius -  ne daugiau  kaip  10 Pirkėjo darbuotojų.</w:t>
      </w:r>
    </w:p>
    <w:p w14:paraId="70F916DD" w14:textId="77777777" w:rsidR="00EA3B4C" w:rsidRPr="009A1516" w:rsidRDefault="00EA3B4C" w:rsidP="00EA3B4C">
      <w:pPr>
        <w:pStyle w:val="ListParagraph"/>
        <w:tabs>
          <w:tab w:val="left" w:pos="851"/>
          <w:tab w:val="left" w:pos="993"/>
          <w:tab w:val="left" w:pos="1985"/>
        </w:tabs>
        <w:autoSpaceDE w:val="0"/>
        <w:autoSpaceDN w:val="0"/>
        <w:adjustRightInd w:val="0"/>
        <w:ind w:left="0" w:firstLine="0"/>
        <w:jc w:val="both"/>
        <w:rPr>
          <w:rFonts w:ascii="Calibri" w:hAnsi="Calibri" w:cs="Calibri"/>
        </w:rPr>
      </w:pPr>
    </w:p>
    <w:p w14:paraId="4CC7573E" w14:textId="4B744E9C" w:rsidR="00E3793C" w:rsidRPr="009A1516" w:rsidRDefault="00E3793C" w:rsidP="00270C0E">
      <w:pPr>
        <w:pStyle w:val="ListParagraph"/>
        <w:numPr>
          <w:ilvl w:val="1"/>
          <w:numId w:val="14"/>
        </w:numPr>
        <w:tabs>
          <w:tab w:val="left" w:pos="426"/>
          <w:tab w:val="left" w:pos="851"/>
          <w:tab w:val="left" w:pos="993"/>
        </w:tabs>
        <w:autoSpaceDE w:val="0"/>
        <w:autoSpaceDN w:val="0"/>
        <w:adjustRightInd w:val="0"/>
        <w:jc w:val="both"/>
        <w:rPr>
          <w:rFonts w:ascii="Calibri" w:hAnsi="Calibri" w:cs="Calibri"/>
        </w:rPr>
      </w:pPr>
      <w:r w:rsidRPr="009A1516">
        <w:rPr>
          <w:rFonts w:ascii="Calibri" w:hAnsi="Calibri" w:cs="Calibri"/>
          <w:b/>
          <w:bCs/>
        </w:rPr>
        <w:t>Reikalavimai Sistemos bandymams prieš priėmimą</w:t>
      </w:r>
    </w:p>
    <w:p w14:paraId="166ABDA5" w14:textId="5D142F3C" w:rsidR="00E3793C" w:rsidRPr="009A1516" w:rsidRDefault="00ED0912" w:rsidP="00ED0912">
      <w:pPr>
        <w:pStyle w:val="ListParagraph"/>
        <w:tabs>
          <w:tab w:val="left" w:pos="851"/>
          <w:tab w:val="left" w:pos="1134"/>
        </w:tabs>
        <w:autoSpaceDE w:val="0"/>
        <w:autoSpaceDN w:val="0"/>
        <w:adjustRightInd w:val="0"/>
        <w:ind w:left="0" w:firstLine="0"/>
        <w:jc w:val="both"/>
        <w:rPr>
          <w:rFonts w:ascii="Calibri" w:hAnsi="Calibri" w:cs="Calibri"/>
        </w:rPr>
      </w:pPr>
      <w:r>
        <w:rPr>
          <w:rFonts w:ascii="Calibri" w:hAnsi="Calibri" w:cs="Calibri"/>
        </w:rPr>
        <w:t xml:space="preserve">8.9.1. </w:t>
      </w:r>
      <w:r w:rsidR="00E3793C" w:rsidRPr="009A1516">
        <w:rPr>
          <w:rFonts w:ascii="Calibri" w:hAnsi="Calibri" w:cs="Calibri"/>
        </w:rPr>
        <w:t>Visi bandymai turi būti vykdomi dalyvaujant Tiekėjui ir Pirkėjui pagal iš anksto Tiekėjo parengtą ir Pirkėjo patvirtintą bandymų programą. Bandymai turi būti atlikti prieš  PPK priimant Sistemą.</w:t>
      </w:r>
    </w:p>
    <w:p w14:paraId="0259DEDC" w14:textId="77777777" w:rsidR="00E3793C" w:rsidRPr="009A1516" w:rsidRDefault="00E3793C" w:rsidP="00E3793C">
      <w:pPr>
        <w:pStyle w:val="Default"/>
        <w:tabs>
          <w:tab w:val="left" w:pos="426"/>
          <w:tab w:val="left" w:pos="567"/>
          <w:tab w:val="left" w:pos="709"/>
        </w:tabs>
        <w:ind w:right="-1"/>
        <w:jc w:val="both"/>
        <w:rPr>
          <w:rFonts w:ascii="Calibri" w:hAnsi="Calibri" w:cs="Calibri"/>
          <w:color w:val="auto"/>
          <w:sz w:val="22"/>
          <w:szCs w:val="22"/>
        </w:rPr>
      </w:pPr>
    </w:p>
    <w:p w14:paraId="581F6CDC" w14:textId="01CC7465" w:rsidR="004B74E2" w:rsidRPr="00C144B3" w:rsidRDefault="004B74E2" w:rsidP="00270C0E">
      <w:pPr>
        <w:pStyle w:val="ListParagraph"/>
        <w:numPr>
          <w:ilvl w:val="1"/>
          <w:numId w:val="14"/>
        </w:numPr>
        <w:tabs>
          <w:tab w:val="left" w:pos="567"/>
        </w:tabs>
        <w:rPr>
          <w:rFonts w:ascii="Calibri" w:eastAsia="Calibri" w:hAnsi="Calibri" w:cs="Calibri"/>
          <w:b/>
        </w:rPr>
      </w:pPr>
      <w:r w:rsidRPr="00C144B3">
        <w:rPr>
          <w:rFonts w:ascii="Calibri" w:eastAsia="Calibri" w:hAnsi="Calibri" w:cs="Calibri"/>
          <w:b/>
        </w:rPr>
        <w:t>Sistemos priėmimas</w:t>
      </w:r>
    </w:p>
    <w:p w14:paraId="48A020F1" w14:textId="77777777" w:rsidR="004B74E2" w:rsidRPr="009A1516" w:rsidRDefault="004B74E2" w:rsidP="00270C0E">
      <w:pPr>
        <w:pStyle w:val="ListParagraph"/>
        <w:numPr>
          <w:ilvl w:val="2"/>
          <w:numId w:val="14"/>
        </w:numPr>
        <w:tabs>
          <w:tab w:val="left" w:pos="284"/>
          <w:tab w:val="left" w:pos="709"/>
        </w:tabs>
        <w:autoSpaceDE w:val="0"/>
        <w:autoSpaceDN w:val="0"/>
        <w:adjustRightInd w:val="0"/>
        <w:ind w:left="0" w:firstLine="0"/>
        <w:jc w:val="both"/>
        <w:rPr>
          <w:rFonts w:ascii="Calibri" w:eastAsia="Times New Roman" w:hAnsi="Calibri" w:cs="Calibri"/>
        </w:rPr>
      </w:pPr>
      <w:r w:rsidRPr="009A1516">
        <w:rPr>
          <w:rFonts w:ascii="Calibri" w:eastAsia="Times New Roman" w:hAnsi="Calibri" w:cs="Calibri"/>
        </w:rPr>
        <w:t>Įrengus Sistemą ir sėkmingai atlikus jos bandymus, Tiekėjas su Pirkėju suderina Sistemos perdavimo-priėmimo laiką. Sistemos priėmimą atlieka PPK. PPK įvertins Sistemos ir jos įrengimo atitiktį keliamiems reikalavimams ir priims Sistemą pasirašydama Sistemos perdavimo-priėmimo aktą, arba nustačiusį trūkumus, pateiks defektų-trūkumų sąrašą, kuriuos Tiekėjas privalės pašalinti per  PPK nurodytą protingą terminą.</w:t>
      </w:r>
      <w:r w:rsidRPr="009A1516" w:rsidDel="00CE2165">
        <w:rPr>
          <w:rFonts w:ascii="Calibri" w:eastAsia="Times New Roman" w:hAnsi="Calibri" w:cs="Calibri"/>
        </w:rPr>
        <w:t xml:space="preserve"> </w:t>
      </w:r>
    </w:p>
    <w:p w14:paraId="7BCD27A4" w14:textId="43AD6A5B" w:rsidR="00C144B3" w:rsidRPr="006952BC" w:rsidRDefault="004B74E2" w:rsidP="00270C0E">
      <w:pPr>
        <w:pStyle w:val="ListParagraph"/>
        <w:numPr>
          <w:ilvl w:val="2"/>
          <w:numId w:val="14"/>
        </w:numPr>
        <w:tabs>
          <w:tab w:val="left" w:pos="284"/>
          <w:tab w:val="left" w:pos="709"/>
        </w:tabs>
        <w:autoSpaceDE w:val="0"/>
        <w:autoSpaceDN w:val="0"/>
        <w:adjustRightInd w:val="0"/>
        <w:ind w:left="0" w:firstLine="0"/>
        <w:jc w:val="both"/>
        <w:rPr>
          <w:rFonts w:ascii="Calibri" w:hAnsi="Calibri" w:cs="Calibri"/>
          <w:b/>
          <w:i/>
        </w:rPr>
      </w:pPr>
      <w:r w:rsidRPr="006952BC">
        <w:rPr>
          <w:rFonts w:ascii="Calibri" w:hAnsi="Calibri" w:cs="Calibri"/>
        </w:rPr>
        <w:t>Techninio darbo projekto ar kitos TS nurodytos dokumentacijos derinimo metu, Pirkėjui pateikus pastabų dėl derinamos dokumentacijos kokybės ar kitų trūkumų, Tiekėjas privalo atsižvelgti į Pirkėjo pateiktas pastabas ir atitinkamai pakoreguoti derinamą dokumentaciją arba pateikti motyvuotą argumentaciją, kodėl dokumentacijos koregavimas pagal Pirkėjo pastabas nėra tikslingas, pateikiant dokumentaciją pakartotiniam suderinimui su Pirkėju.</w:t>
      </w:r>
    </w:p>
    <w:p w14:paraId="5CDE4E98" w14:textId="0876BA23" w:rsidR="004B74E2" w:rsidRPr="00C144B3" w:rsidRDefault="004B74E2" w:rsidP="00270C0E">
      <w:pPr>
        <w:pStyle w:val="ListParagraph"/>
        <w:numPr>
          <w:ilvl w:val="2"/>
          <w:numId w:val="14"/>
        </w:numPr>
        <w:tabs>
          <w:tab w:val="left" w:pos="709"/>
          <w:tab w:val="left" w:pos="851"/>
        </w:tabs>
        <w:ind w:left="0" w:firstLine="0"/>
        <w:jc w:val="both"/>
        <w:rPr>
          <w:rFonts w:ascii="Calibri" w:hAnsi="Calibri" w:cs="Calibri"/>
          <w:b/>
          <w:i/>
        </w:rPr>
      </w:pPr>
      <w:r w:rsidRPr="00C144B3">
        <w:rPr>
          <w:rFonts w:ascii="Calibri" w:hAnsi="Calibri" w:cs="Calibri"/>
        </w:rPr>
        <w:lastRenderedPageBreak/>
        <w:t xml:space="preserve">Tiekėjui paprašius Pirkėją pateikti papildomą informaciją, Pirkėjas įsipareigoja informuoti Tiekėją, ar jis disponuoja šia informacija ir per kokius terminus  bus pajėgus ją surinkti ir pateikti. </w:t>
      </w:r>
    </w:p>
    <w:p w14:paraId="2BA9335F" w14:textId="77777777" w:rsidR="00E3793C" w:rsidRPr="009A1516" w:rsidRDefault="00E3793C" w:rsidP="00E54A53">
      <w:pPr>
        <w:pStyle w:val="Default"/>
        <w:tabs>
          <w:tab w:val="left" w:pos="426"/>
          <w:tab w:val="left" w:pos="567"/>
          <w:tab w:val="left" w:pos="709"/>
        </w:tabs>
        <w:ind w:right="-1"/>
        <w:jc w:val="both"/>
        <w:rPr>
          <w:rFonts w:ascii="Calibri" w:hAnsi="Calibri" w:cs="Calibri"/>
          <w:color w:val="auto"/>
          <w:sz w:val="22"/>
          <w:szCs w:val="22"/>
        </w:rPr>
      </w:pPr>
    </w:p>
    <w:p w14:paraId="645211A3" w14:textId="3A39D48D" w:rsidR="00E54A53" w:rsidRPr="009A1516" w:rsidRDefault="002245C6" w:rsidP="00270C0E">
      <w:pPr>
        <w:pStyle w:val="Default"/>
        <w:numPr>
          <w:ilvl w:val="1"/>
          <w:numId w:val="14"/>
        </w:numPr>
        <w:tabs>
          <w:tab w:val="left" w:pos="284"/>
          <w:tab w:val="left" w:pos="567"/>
        </w:tabs>
        <w:ind w:left="426" w:hanging="426"/>
        <w:jc w:val="both"/>
        <w:rPr>
          <w:rFonts w:ascii="Calibri" w:hAnsi="Calibri" w:cs="Calibri"/>
          <w:b/>
          <w:iCs/>
          <w:color w:val="auto"/>
          <w:sz w:val="22"/>
          <w:szCs w:val="22"/>
        </w:rPr>
      </w:pPr>
      <w:r w:rsidRPr="009A1516">
        <w:rPr>
          <w:rFonts w:ascii="Calibri" w:hAnsi="Calibri" w:cs="Calibri"/>
          <w:b/>
          <w:iCs/>
          <w:color w:val="auto"/>
          <w:sz w:val="22"/>
          <w:szCs w:val="22"/>
        </w:rPr>
        <w:t xml:space="preserve">Garantija ir įsipareigojimai garantijos laikotarpiu </w:t>
      </w:r>
    </w:p>
    <w:p w14:paraId="437FD6B3" w14:textId="7A42F82F" w:rsidR="002245C6" w:rsidRPr="009A1516" w:rsidRDefault="002245C6" w:rsidP="00270C0E">
      <w:pPr>
        <w:pStyle w:val="Default"/>
        <w:numPr>
          <w:ilvl w:val="2"/>
          <w:numId w:val="14"/>
        </w:numPr>
        <w:tabs>
          <w:tab w:val="left" w:pos="426"/>
          <w:tab w:val="left" w:pos="567"/>
          <w:tab w:val="left" w:pos="709"/>
        </w:tabs>
        <w:ind w:left="0" w:firstLine="0"/>
        <w:jc w:val="both"/>
        <w:rPr>
          <w:rFonts w:ascii="Calibri" w:hAnsi="Calibri" w:cs="Calibri"/>
          <w:color w:val="auto"/>
          <w:sz w:val="22"/>
          <w:szCs w:val="22"/>
        </w:rPr>
      </w:pPr>
      <w:r w:rsidRPr="009A1516">
        <w:rPr>
          <w:rFonts w:ascii="Calibri" w:hAnsi="Calibri" w:cs="Calibri"/>
          <w:color w:val="auto"/>
          <w:sz w:val="22"/>
          <w:szCs w:val="22"/>
        </w:rPr>
        <w:t xml:space="preserve">Sistemai ir suteiktoms </w:t>
      </w:r>
      <w:r w:rsidR="0018587B" w:rsidRPr="009A1516">
        <w:rPr>
          <w:rFonts w:ascii="Calibri" w:hAnsi="Calibri" w:cs="Calibri"/>
          <w:color w:val="auto"/>
          <w:sz w:val="22"/>
          <w:szCs w:val="22"/>
        </w:rPr>
        <w:t xml:space="preserve">Sistemos </w:t>
      </w:r>
      <w:r w:rsidRPr="009A1516">
        <w:rPr>
          <w:rFonts w:ascii="Calibri" w:hAnsi="Calibri" w:cs="Calibri"/>
          <w:color w:val="auto"/>
          <w:sz w:val="22"/>
          <w:szCs w:val="22"/>
        </w:rPr>
        <w:t>įrengimo paslaugoms</w:t>
      </w:r>
      <w:r w:rsidR="0018587B" w:rsidRPr="009A1516">
        <w:rPr>
          <w:rFonts w:ascii="Calibri" w:hAnsi="Calibri" w:cs="Calibri"/>
          <w:color w:val="auto"/>
          <w:sz w:val="22"/>
          <w:szCs w:val="22"/>
        </w:rPr>
        <w:t xml:space="preserve"> </w:t>
      </w:r>
      <w:r w:rsidRPr="009A1516">
        <w:rPr>
          <w:rFonts w:ascii="Calibri" w:hAnsi="Calibri" w:cs="Calibri"/>
          <w:color w:val="auto"/>
          <w:sz w:val="22"/>
          <w:szCs w:val="22"/>
        </w:rPr>
        <w:t>suteik</w:t>
      </w:r>
      <w:r w:rsidR="0018587B" w:rsidRPr="009A1516">
        <w:rPr>
          <w:rFonts w:ascii="Calibri" w:hAnsi="Calibri" w:cs="Calibri"/>
          <w:color w:val="auto"/>
          <w:sz w:val="22"/>
          <w:szCs w:val="22"/>
        </w:rPr>
        <w:t>iamas</w:t>
      </w:r>
      <w:r w:rsidRPr="009A1516">
        <w:rPr>
          <w:rFonts w:ascii="Calibri" w:hAnsi="Calibri" w:cs="Calibri"/>
          <w:color w:val="auto"/>
          <w:sz w:val="22"/>
          <w:szCs w:val="22"/>
        </w:rPr>
        <w:t xml:space="preserve"> Tiekėjo pasiūlyme nurodytas, </w:t>
      </w:r>
      <w:r w:rsidR="00231E20" w:rsidRPr="009A1516">
        <w:rPr>
          <w:rFonts w:ascii="Calibri" w:hAnsi="Calibri" w:cs="Calibri"/>
          <w:color w:val="auto"/>
          <w:sz w:val="22"/>
          <w:szCs w:val="22"/>
        </w:rPr>
        <w:t>bet</w:t>
      </w:r>
      <w:r w:rsidRPr="009A1516">
        <w:rPr>
          <w:rFonts w:ascii="Calibri" w:hAnsi="Calibri" w:cs="Calibri"/>
          <w:sz w:val="22"/>
          <w:szCs w:val="22"/>
        </w:rPr>
        <w:t xml:space="preserve"> </w:t>
      </w:r>
      <w:r w:rsidRPr="009A1516">
        <w:rPr>
          <w:rFonts w:ascii="Calibri" w:hAnsi="Calibri" w:cs="Calibri"/>
          <w:color w:val="auto"/>
          <w:sz w:val="22"/>
          <w:szCs w:val="22"/>
        </w:rPr>
        <w:t>ne trumpesni</w:t>
      </w:r>
      <w:r w:rsidR="00231E20" w:rsidRPr="009A1516">
        <w:rPr>
          <w:rFonts w:ascii="Calibri" w:hAnsi="Calibri" w:cs="Calibri"/>
          <w:color w:val="auto"/>
          <w:sz w:val="22"/>
          <w:szCs w:val="22"/>
        </w:rPr>
        <w:t>s</w:t>
      </w:r>
      <w:r w:rsidRPr="009A1516">
        <w:rPr>
          <w:rFonts w:ascii="Calibri" w:hAnsi="Calibri" w:cs="Calibri"/>
          <w:color w:val="auto"/>
          <w:sz w:val="22"/>
          <w:szCs w:val="22"/>
        </w:rPr>
        <w:t xml:space="preserve"> kaip </w:t>
      </w:r>
      <w:r w:rsidR="00231E20" w:rsidRPr="009A1516">
        <w:rPr>
          <w:rFonts w:ascii="Calibri" w:hAnsi="Calibri" w:cs="Calibri"/>
          <w:color w:val="auto"/>
          <w:sz w:val="22"/>
          <w:szCs w:val="22"/>
        </w:rPr>
        <w:t>24</w:t>
      </w:r>
      <w:r w:rsidRPr="009A1516">
        <w:rPr>
          <w:rFonts w:ascii="Calibri" w:hAnsi="Calibri" w:cs="Calibri"/>
          <w:color w:val="auto"/>
          <w:sz w:val="22"/>
          <w:szCs w:val="22"/>
        </w:rPr>
        <w:t xml:space="preserve"> mėn. garantijos laikotarpis, kuris skaičiuojamas nuo  Sistemos perdavimo-priėmimo akto pasirašymo dienos.</w:t>
      </w:r>
    </w:p>
    <w:p w14:paraId="2EAD9758" w14:textId="77777777" w:rsidR="00AF3179" w:rsidRPr="009A1516" w:rsidRDefault="00231E20" w:rsidP="00270C0E">
      <w:pPr>
        <w:pStyle w:val="Default"/>
        <w:numPr>
          <w:ilvl w:val="2"/>
          <w:numId w:val="14"/>
        </w:numPr>
        <w:tabs>
          <w:tab w:val="left" w:pos="426"/>
          <w:tab w:val="left" w:pos="567"/>
          <w:tab w:val="left" w:pos="709"/>
          <w:tab w:val="left" w:pos="851"/>
        </w:tabs>
        <w:ind w:left="0" w:firstLine="0"/>
        <w:jc w:val="both"/>
        <w:rPr>
          <w:rFonts w:ascii="Calibri" w:hAnsi="Calibri" w:cs="Calibri"/>
          <w:color w:val="auto"/>
          <w:sz w:val="22"/>
          <w:szCs w:val="22"/>
        </w:rPr>
      </w:pPr>
      <w:r w:rsidRPr="009A1516">
        <w:rPr>
          <w:rFonts w:ascii="Calibri" w:hAnsi="Calibri" w:cs="Calibri"/>
          <w:color w:val="auto"/>
          <w:sz w:val="22"/>
          <w:szCs w:val="22"/>
        </w:rPr>
        <w:t>Garantinės priežiūros laikotarpiu turi būti nemokamai:</w:t>
      </w:r>
    </w:p>
    <w:p w14:paraId="3CEE38BD" w14:textId="44D06609" w:rsidR="00AF3179" w:rsidRPr="00FE212E" w:rsidRDefault="000A7BA2" w:rsidP="00270C0E">
      <w:pPr>
        <w:pStyle w:val="Default"/>
        <w:numPr>
          <w:ilvl w:val="3"/>
          <w:numId w:val="14"/>
        </w:numPr>
        <w:tabs>
          <w:tab w:val="left" w:pos="426"/>
          <w:tab w:val="left" w:pos="567"/>
          <w:tab w:val="left" w:pos="709"/>
          <w:tab w:val="left" w:pos="851"/>
        </w:tabs>
        <w:ind w:left="0" w:firstLine="0"/>
        <w:jc w:val="both"/>
        <w:rPr>
          <w:rFonts w:ascii="Calibri" w:hAnsi="Calibri" w:cs="Calibri"/>
          <w:color w:val="auto"/>
          <w:sz w:val="22"/>
          <w:szCs w:val="22"/>
        </w:rPr>
      </w:pPr>
      <w:r w:rsidRPr="009A1516">
        <w:rPr>
          <w:rFonts w:ascii="Calibri" w:hAnsi="Calibri" w:cs="Calibri"/>
          <w:color w:val="auto"/>
          <w:sz w:val="22"/>
          <w:szCs w:val="22"/>
        </w:rPr>
        <w:t>vykdoma</w:t>
      </w:r>
      <w:r w:rsidR="00231E20" w:rsidRPr="009A1516">
        <w:rPr>
          <w:rFonts w:ascii="Calibri" w:hAnsi="Calibri" w:cs="Calibri"/>
          <w:color w:val="auto"/>
          <w:sz w:val="22"/>
          <w:szCs w:val="22"/>
        </w:rPr>
        <w:t xml:space="preserve"> Sistemos profilaktinė patikra</w:t>
      </w:r>
      <w:r w:rsidRPr="009A1516">
        <w:rPr>
          <w:rFonts w:ascii="Calibri" w:hAnsi="Calibri" w:cs="Calibri"/>
          <w:color w:val="auto"/>
          <w:sz w:val="22"/>
          <w:szCs w:val="22"/>
        </w:rPr>
        <w:t xml:space="preserve"> (pagal </w:t>
      </w:r>
      <w:r w:rsidRPr="00FE212E">
        <w:rPr>
          <w:rFonts w:ascii="Calibri" w:hAnsi="Calibri" w:cs="Calibri"/>
          <w:color w:val="auto"/>
          <w:sz w:val="22"/>
          <w:szCs w:val="22"/>
        </w:rPr>
        <w:t xml:space="preserve">techninės specifikacijos </w:t>
      </w:r>
      <w:r w:rsidR="00A14066" w:rsidRPr="00FE212E">
        <w:rPr>
          <w:rFonts w:ascii="Calibri" w:hAnsi="Calibri" w:cs="Calibri"/>
          <w:color w:val="auto"/>
          <w:sz w:val="22"/>
          <w:szCs w:val="22"/>
        </w:rPr>
        <w:t>8.27.</w:t>
      </w:r>
      <w:r w:rsidR="0031741B" w:rsidRPr="00FE212E">
        <w:rPr>
          <w:rFonts w:ascii="Calibri" w:hAnsi="Calibri" w:cs="Calibri"/>
          <w:color w:val="auto"/>
          <w:sz w:val="22"/>
          <w:szCs w:val="22"/>
        </w:rPr>
        <w:t>9.3.</w:t>
      </w:r>
      <w:r w:rsidRPr="00FE212E">
        <w:rPr>
          <w:rFonts w:ascii="Calibri" w:hAnsi="Calibri" w:cs="Calibri"/>
          <w:color w:val="auto"/>
          <w:sz w:val="22"/>
          <w:szCs w:val="22"/>
        </w:rPr>
        <w:t xml:space="preserve"> p. reikalavimus)</w:t>
      </w:r>
      <w:r w:rsidR="00231E20" w:rsidRPr="00FE212E">
        <w:rPr>
          <w:rFonts w:ascii="Calibri" w:hAnsi="Calibri" w:cs="Calibri"/>
          <w:color w:val="auto"/>
          <w:sz w:val="22"/>
          <w:szCs w:val="22"/>
        </w:rPr>
        <w:t>;</w:t>
      </w:r>
    </w:p>
    <w:p w14:paraId="44C5AE98" w14:textId="77777777" w:rsidR="00AF3179" w:rsidRPr="009A1516" w:rsidRDefault="00A90F69" w:rsidP="00270C0E">
      <w:pPr>
        <w:pStyle w:val="Default"/>
        <w:numPr>
          <w:ilvl w:val="3"/>
          <w:numId w:val="14"/>
        </w:numPr>
        <w:tabs>
          <w:tab w:val="left" w:pos="426"/>
          <w:tab w:val="left" w:pos="567"/>
          <w:tab w:val="left" w:pos="709"/>
          <w:tab w:val="left" w:pos="851"/>
        </w:tabs>
        <w:ind w:left="0" w:firstLine="0"/>
        <w:jc w:val="both"/>
        <w:rPr>
          <w:rFonts w:ascii="Calibri" w:hAnsi="Calibri" w:cs="Calibri"/>
          <w:color w:val="auto"/>
          <w:sz w:val="22"/>
          <w:szCs w:val="22"/>
        </w:rPr>
      </w:pPr>
      <w:r w:rsidRPr="009A1516">
        <w:rPr>
          <w:rFonts w:ascii="Calibri" w:hAnsi="Calibri" w:cs="Calibri"/>
          <w:color w:val="auto"/>
          <w:sz w:val="22"/>
          <w:szCs w:val="22"/>
        </w:rPr>
        <w:t>atstatomas</w:t>
      </w:r>
      <w:r w:rsidR="00951933" w:rsidRPr="009A1516">
        <w:rPr>
          <w:rFonts w:ascii="Calibri" w:hAnsi="Calibri" w:cs="Calibri"/>
          <w:color w:val="auto"/>
          <w:sz w:val="22"/>
          <w:szCs w:val="22"/>
        </w:rPr>
        <w:t xml:space="preserve"> Sistemos darbingumas</w:t>
      </w:r>
      <w:r w:rsidR="00DB6D0C" w:rsidRPr="009A1516">
        <w:rPr>
          <w:rFonts w:ascii="Calibri" w:hAnsi="Calibri" w:cs="Calibri"/>
          <w:color w:val="auto"/>
          <w:sz w:val="22"/>
          <w:szCs w:val="22"/>
        </w:rPr>
        <w:t>,</w:t>
      </w:r>
      <w:r w:rsidR="00DB6D0C" w:rsidRPr="009A1516">
        <w:rPr>
          <w:rFonts w:ascii="Calibri" w:hAnsi="Calibri" w:cs="Calibri"/>
          <w:sz w:val="22"/>
          <w:szCs w:val="22"/>
        </w:rPr>
        <w:t xml:space="preserve"> </w:t>
      </w:r>
      <w:r w:rsidR="00DB6D0C" w:rsidRPr="009A1516">
        <w:rPr>
          <w:rFonts w:ascii="Calibri" w:hAnsi="Calibri" w:cs="Calibri"/>
          <w:color w:val="auto"/>
          <w:sz w:val="22"/>
          <w:szCs w:val="22"/>
        </w:rPr>
        <w:t>Sistemos gedimų (veikimo sutrikimų) atvejais</w:t>
      </w:r>
      <w:r w:rsidR="00951933" w:rsidRPr="009A1516">
        <w:rPr>
          <w:rFonts w:ascii="Calibri" w:hAnsi="Calibri" w:cs="Calibri"/>
          <w:color w:val="auto"/>
          <w:sz w:val="22"/>
          <w:szCs w:val="22"/>
        </w:rPr>
        <w:t>;</w:t>
      </w:r>
    </w:p>
    <w:p w14:paraId="63CE383C" w14:textId="77777777" w:rsidR="00AF3179" w:rsidRPr="009A1516" w:rsidRDefault="00231E20" w:rsidP="00270C0E">
      <w:pPr>
        <w:pStyle w:val="Default"/>
        <w:numPr>
          <w:ilvl w:val="3"/>
          <w:numId w:val="14"/>
        </w:numPr>
        <w:tabs>
          <w:tab w:val="left" w:pos="426"/>
          <w:tab w:val="left" w:pos="567"/>
          <w:tab w:val="left" w:pos="709"/>
          <w:tab w:val="left" w:pos="851"/>
        </w:tabs>
        <w:ind w:left="0" w:firstLine="0"/>
        <w:jc w:val="both"/>
        <w:rPr>
          <w:rFonts w:ascii="Calibri" w:hAnsi="Calibri" w:cs="Calibri"/>
          <w:color w:val="auto"/>
          <w:sz w:val="22"/>
          <w:szCs w:val="22"/>
        </w:rPr>
      </w:pPr>
      <w:r w:rsidRPr="009A1516">
        <w:rPr>
          <w:rFonts w:ascii="Calibri" w:hAnsi="Calibri" w:cs="Calibri"/>
          <w:color w:val="auto"/>
          <w:sz w:val="22"/>
          <w:szCs w:val="22"/>
        </w:rPr>
        <w:t>šalin</w:t>
      </w:r>
      <w:r w:rsidR="00951933" w:rsidRPr="009A1516">
        <w:rPr>
          <w:rFonts w:ascii="Calibri" w:hAnsi="Calibri" w:cs="Calibri"/>
          <w:color w:val="auto"/>
          <w:sz w:val="22"/>
          <w:szCs w:val="22"/>
        </w:rPr>
        <w:t>ami</w:t>
      </w:r>
      <w:r w:rsidRPr="009A1516">
        <w:rPr>
          <w:rFonts w:ascii="Calibri" w:hAnsi="Calibri" w:cs="Calibri"/>
          <w:color w:val="auto"/>
          <w:sz w:val="22"/>
          <w:szCs w:val="22"/>
        </w:rPr>
        <w:t xml:space="preserve"> Sistemos techninės ir programinės įrangos gedim</w:t>
      </w:r>
      <w:r w:rsidR="00951933" w:rsidRPr="009A1516">
        <w:rPr>
          <w:rFonts w:ascii="Calibri" w:hAnsi="Calibri" w:cs="Calibri"/>
          <w:color w:val="auto"/>
          <w:sz w:val="22"/>
          <w:szCs w:val="22"/>
        </w:rPr>
        <w:t>ai</w:t>
      </w:r>
      <w:r w:rsidR="00FD7217" w:rsidRPr="009A1516">
        <w:rPr>
          <w:rFonts w:ascii="Calibri" w:hAnsi="Calibri" w:cs="Calibri"/>
          <w:color w:val="auto"/>
          <w:sz w:val="22"/>
          <w:szCs w:val="22"/>
        </w:rPr>
        <w:t xml:space="preserve"> bei Sistemos įrengimo (montavimo) paslaugų trūkumai</w:t>
      </w:r>
      <w:r w:rsidRPr="009A1516">
        <w:rPr>
          <w:rFonts w:ascii="Calibri" w:hAnsi="Calibri" w:cs="Calibri"/>
          <w:color w:val="auto"/>
          <w:sz w:val="22"/>
          <w:szCs w:val="22"/>
        </w:rPr>
        <w:t>, nemokamai remontuojam</w:t>
      </w:r>
      <w:r w:rsidR="0098611D" w:rsidRPr="009A1516">
        <w:rPr>
          <w:rFonts w:ascii="Calibri" w:hAnsi="Calibri" w:cs="Calibri"/>
          <w:color w:val="auto"/>
          <w:sz w:val="22"/>
          <w:szCs w:val="22"/>
        </w:rPr>
        <w:t>a</w:t>
      </w:r>
      <w:r w:rsidRPr="009A1516">
        <w:rPr>
          <w:rFonts w:ascii="Calibri" w:hAnsi="Calibri" w:cs="Calibri"/>
          <w:color w:val="auto"/>
          <w:sz w:val="22"/>
          <w:szCs w:val="22"/>
        </w:rPr>
        <w:t xml:space="preserve"> arba keičiam</w:t>
      </w:r>
      <w:r w:rsidR="0098611D" w:rsidRPr="009A1516">
        <w:rPr>
          <w:rFonts w:ascii="Calibri" w:hAnsi="Calibri" w:cs="Calibri"/>
          <w:color w:val="auto"/>
          <w:sz w:val="22"/>
          <w:szCs w:val="22"/>
        </w:rPr>
        <w:t>a</w:t>
      </w:r>
      <w:r w:rsidRPr="009A1516">
        <w:rPr>
          <w:rFonts w:ascii="Calibri" w:hAnsi="Calibri" w:cs="Calibri"/>
          <w:color w:val="auto"/>
          <w:sz w:val="22"/>
          <w:szCs w:val="22"/>
        </w:rPr>
        <w:t xml:space="preserve"> suged</w:t>
      </w:r>
      <w:r w:rsidR="0098611D" w:rsidRPr="009A1516">
        <w:rPr>
          <w:rFonts w:ascii="Calibri" w:hAnsi="Calibri" w:cs="Calibri"/>
          <w:color w:val="auto"/>
          <w:sz w:val="22"/>
          <w:szCs w:val="22"/>
        </w:rPr>
        <w:t>usi</w:t>
      </w:r>
      <w:r w:rsidRPr="009A1516">
        <w:rPr>
          <w:rFonts w:ascii="Calibri" w:hAnsi="Calibri" w:cs="Calibri"/>
          <w:color w:val="auto"/>
          <w:sz w:val="22"/>
          <w:szCs w:val="22"/>
        </w:rPr>
        <w:t xml:space="preserve"> Sistemos </w:t>
      </w:r>
      <w:r w:rsidR="0098611D" w:rsidRPr="009A1516">
        <w:rPr>
          <w:rFonts w:ascii="Calibri" w:hAnsi="Calibri" w:cs="Calibri"/>
          <w:color w:val="auto"/>
          <w:sz w:val="22"/>
          <w:szCs w:val="22"/>
        </w:rPr>
        <w:t xml:space="preserve">įranga </w:t>
      </w:r>
      <w:r w:rsidRPr="009A1516">
        <w:rPr>
          <w:rFonts w:ascii="Calibri" w:hAnsi="Calibri" w:cs="Calibri"/>
          <w:color w:val="auto"/>
          <w:sz w:val="22"/>
          <w:szCs w:val="22"/>
        </w:rPr>
        <w:t>(įskaitant j</w:t>
      </w:r>
      <w:r w:rsidR="0098611D" w:rsidRPr="009A1516">
        <w:rPr>
          <w:rFonts w:ascii="Calibri" w:hAnsi="Calibri" w:cs="Calibri"/>
          <w:color w:val="auto"/>
          <w:sz w:val="22"/>
          <w:szCs w:val="22"/>
        </w:rPr>
        <w:t>os</w:t>
      </w:r>
      <w:r w:rsidRPr="009A1516">
        <w:rPr>
          <w:rFonts w:ascii="Calibri" w:hAnsi="Calibri" w:cs="Calibri"/>
          <w:color w:val="auto"/>
          <w:sz w:val="22"/>
          <w:szCs w:val="22"/>
        </w:rPr>
        <w:t xml:space="preserve"> transportavimo kaštus)</w:t>
      </w:r>
      <w:r w:rsidR="00951933" w:rsidRPr="009A1516">
        <w:rPr>
          <w:rFonts w:ascii="Calibri" w:hAnsi="Calibri" w:cs="Calibri"/>
          <w:color w:val="auto"/>
          <w:sz w:val="22"/>
          <w:szCs w:val="22"/>
        </w:rPr>
        <w:t>;</w:t>
      </w:r>
    </w:p>
    <w:p w14:paraId="2BB98E01" w14:textId="77777777" w:rsidR="00AF3179" w:rsidRPr="009A1516" w:rsidRDefault="00951933" w:rsidP="00270C0E">
      <w:pPr>
        <w:pStyle w:val="Default"/>
        <w:numPr>
          <w:ilvl w:val="3"/>
          <w:numId w:val="14"/>
        </w:numPr>
        <w:tabs>
          <w:tab w:val="left" w:pos="426"/>
          <w:tab w:val="left" w:pos="567"/>
          <w:tab w:val="left" w:pos="709"/>
          <w:tab w:val="left" w:pos="851"/>
        </w:tabs>
        <w:ind w:left="0" w:firstLine="0"/>
        <w:jc w:val="both"/>
        <w:rPr>
          <w:rFonts w:ascii="Calibri" w:hAnsi="Calibri" w:cs="Calibri"/>
          <w:color w:val="auto"/>
          <w:sz w:val="22"/>
          <w:szCs w:val="22"/>
        </w:rPr>
      </w:pPr>
      <w:r w:rsidRPr="009A1516">
        <w:rPr>
          <w:rFonts w:ascii="Calibri" w:hAnsi="Calibri" w:cs="Calibri"/>
          <w:color w:val="auto"/>
          <w:sz w:val="22"/>
          <w:szCs w:val="22"/>
        </w:rPr>
        <w:t>atnaujinama Sistemos programinė įranga</w:t>
      </w:r>
      <w:r w:rsidR="00DB6D0C" w:rsidRPr="009A1516">
        <w:rPr>
          <w:rFonts w:ascii="Calibri" w:hAnsi="Calibri" w:cs="Calibri"/>
          <w:color w:val="auto"/>
          <w:sz w:val="22"/>
          <w:szCs w:val="22"/>
        </w:rPr>
        <w:t>;</w:t>
      </w:r>
    </w:p>
    <w:p w14:paraId="025C5589" w14:textId="64D07230" w:rsidR="00951933" w:rsidRPr="009A1516" w:rsidRDefault="00951933" w:rsidP="00270C0E">
      <w:pPr>
        <w:pStyle w:val="Default"/>
        <w:numPr>
          <w:ilvl w:val="3"/>
          <w:numId w:val="14"/>
        </w:numPr>
        <w:tabs>
          <w:tab w:val="left" w:pos="426"/>
          <w:tab w:val="left" w:pos="567"/>
          <w:tab w:val="left" w:pos="709"/>
          <w:tab w:val="left" w:pos="851"/>
        </w:tabs>
        <w:ind w:left="0" w:firstLine="0"/>
        <w:jc w:val="both"/>
        <w:rPr>
          <w:rFonts w:ascii="Calibri" w:hAnsi="Calibri" w:cs="Calibri"/>
          <w:color w:val="auto"/>
          <w:sz w:val="22"/>
          <w:szCs w:val="22"/>
        </w:rPr>
      </w:pPr>
      <w:r w:rsidRPr="009A1516">
        <w:rPr>
          <w:rFonts w:ascii="Calibri" w:hAnsi="Calibri" w:cs="Calibri"/>
          <w:color w:val="auto"/>
          <w:sz w:val="22"/>
          <w:szCs w:val="22"/>
        </w:rPr>
        <w:t>teikiamos konsultacijos Sistemos veikimo, naudojimo, gedimų nustatymo ir šalinimo klausimais (darbo dienomis, telefonu, el. paštu ar kitomis elektroninėmis priemonėmis)</w:t>
      </w:r>
      <w:r w:rsidR="00F10E39" w:rsidRPr="009A1516">
        <w:rPr>
          <w:rFonts w:ascii="Calibri" w:hAnsi="Calibri" w:cs="Calibri"/>
          <w:color w:val="auto"/>
          <w:sz w:val="22"/>
          <w:szCs w:val="22"/>
        </w:rPr>
        <w:t>.</w:t>
      </w:r>
    </w:p>
    <w:p w14:paraId="3EEF5267" w14:textId="722CF1B8" w:rsidR="00DB6D0C" w:rsidRPr="009A1516" w:rsidRDefault="00DB6D0C" w:rsidP="00270C0E">
      <w:pPr>
        <w:pStyle w:val="Default"/>
        <w:numPr>
          <w:ilvl w:val="2"/>
          <w:numId w:val="14"/>
        </w:numPr>
        <w:tabs>
          <w:tab w:val="left" w:pos="426"/>
          <w:tab w:val="left" w:pos="567"/>
          <w:tab w:val="left" w:pos="709"/>
          <w:tab w:val="left" w:pos="851"/>
        </w:tabs>
        <w:ind w:left="0" w:firstLine="0"/>
        <w:jc w:val="both"/>
        <w:rPr>
          <w:rFonts w:ascii="Calibri" w:hAnsi="Calibri" w:cs="Calibri"/>
          <w:color w:val="auto"/>
          <w:sz w:val="22"/>
          <w:szCs w:val="22"/>
        </w:rPr>
      </w:pPr>
      <w:r w:rsidRPr="009A1516">
        <w:rPr>
          <w:rFonts w:ascii="Calibri" w:hAnsi="Calibri" w:cs="Calibri"/>
          <w:color w:val="auto"/>
          <w:sz w:val="22"/>
          <w:szCs w:val="22"/>
        </w:rPr>
        <w:t>Sąvoka „gedimas“ apima bet kokį Sistemos ar bet kokios jos dalies netinkamą veikimą ir/ar sutrikimą.</w:t>
      </w:r>
      <w:r w:rsidR="00F10E39" w:rsidRPr="009A1516">
        <w:rPr>
          <w:rFonts w:ascii="Calibri" w:hAnsi="Calibri" w:cs="Calibri"/>
          <w:sz w:val="22"/>
          <w:szCs w:val="22"/>
        </w:rPr>
        <w:t xml:space="preserve"> </w:t>
      </w:r>
      <w:r w:rsidR="00F10E39" w:rsidRPr="009A1516">
        <w:rPr>
          <w:rFonts w:ascii="Calibri" w:hAnsi="Calibri" w:cs="Calibri"/>
          <w:color w:val="auto"/>
          <w:sz w:val="22"/>
          <w:szCs w:val="22"/>
        </w:rPr>
        <w:t>Gedimai, priklausomai nuo jų poveikio Sistemos veikimui, klasifikuojami:</w:t>
      </w:r>
    </w:p>
    <w:p w14:paraId="62A85575" w14:textId="77777777" w:rsidR="00AF3179" w:rsidRPr="009A1516" w:rsidRDefault="00F10E39" w:rsidP="00270C0E">
      <w:pPr>
        <w:pStyle w:val="Default"/>
        <w:numPr>
          <w:ilvl w:val="3"/>
          <w:numId w:val="14"/>
        </w:numPr>
        <w:tabs>
          <w:tab w:val="left" w:pos="426"/>
          <w:tab w:val="left" w:pos="567"/>
          <w:tab w:val="left" w:pos="709"/>
          <w:tab w:val="left" w:pos="851"/>
          <w:tab w:val="num" w:pos="1134"/>
        </w:tabs>
        <w:ind w:left="0" w:firstLine="0"/>
        <w:jc w:val="both"/>
        <w:rPr>
          <w:rFonts w:ascii="Calibri" w:hAnsi="Calibri" w:cs="Calibri"/>
          <w:color w:val="auto"/>
          <w:sz w:val="22"/>
          <w:szCs w:val="22"/>
        </w:rPr>
      </w:pPr>
      <w:bookmarkStart w:id="3" w:name="_Hlk126525709"/>
      <w:r w:rsidRPr="009A1516">
        <w:rPr>
          <w:rFonts w:ascii="Calibri" w:hAnsi="Calibri" w:cs="Calibri"/>
          <w:sz w:val="22"/>
          <w:szCs w:val="22"/>
        </w:rPr>
        <w:t xml:space="preserve">Kritiniai gedimai </w:t>
      </w:r>
      <w:r w:rsidR="00705C78" w:rsidRPr="009A1516">
        <w:rPr>
          <w:rFonts w:ascii="Calibri" w:hAnsi="Calibri" w:cs="Calibri"/>
          <w:sz w:val="22"/>
          <w:szCs w:val="22"/>
        </w:rPr>
        <w:t>-</w:t>
      </w:r>
      <w:r w:rsidRPr="009A1516">
        <w:rPr>
          <w:rFonts w:ascii="Calibri" w:hAnsi="Calibri" w:cs="Calibri"/>
          <w:sz w:val="22"/>
          <w:szCs w:val="22"/>
        </w:rPr>
        <w:t xml:space="preserve"> </w:t>
      </w:r>
      <w:r w:rsidR="00705C78" w:rsidRPr="009A1516">
        <w:rPr>
          <w:rFonts w:ascii="Calibri" w:hAnsi="Calibri" w:cs="Calibri"/>
          <w:sz w:val="22"/>
          <w:szCs w:val="22"/>
        </w:rPr>
        <w:t>kai dėl Sistemos gedimo/</w:t>
      </w:r>
      <w:r w:rsidR="002238EC" w:rsidRPr="009A1516">
        <w:rPr>
          <w:rFonts w:ascii="Calibri" w:hAnsi="Calibri" w:cs="Calibri"/>
          <w:sz w:val="22"/>
          <w:szCs w:val="22"/>
        </w:rPr>
        <w:t xml:space="preserve">veikimo </w:t>
      </w:r>
      <w:r w:rsidR="00705C78" w:rsidRPr="009A1516">
        <w:rPr>
          <w:rFonts w:ascii="Calibri" w:hAnsi="Calibri" w:cs="Calibri"/>
          <w:sz w:val="22"/>
          <w:szCs w:val="22"/>
        </w:rPr>
        <w:t xml:space="preserve">sutrikimo nebeužtikrinama perimetro apsauga (neaptinkami įvykiai, nesuformuojami aliarmų signalai, prarandamas ryšys su pagrindiniu serveriu, </w:t>
      </w:r>
      <w:r w:rsidR="002238EC" w:rsidRPr="009A1516">
        <w:rPr>
          <w:rFonts w:ascii="Calibri" w:hAnsi="Calibri" w:cs="Calibri"/>
          <w:sz w:val="22"/>
          <w:szCs w:val="22"/>
        </w:rPr>
        <w:t xml:space="preserve">gedimas gali </w:t>
      </w:r>
      <w:r w:rsidR="00705C78" w:rsidRPr="009A1516">
        <w:rPr>
          <w:rFonts w:ascii="Calibri" w:hAnsi="Calibri" w:cs="Calibri"/>
          <w:sz w:val="22"/>
          <w:szCs w:val="22"/>
        </w:rPr>
        <w:t>lemti nepastebėtą įsibrovim</w:t>
      </w:r>
      <w:r w:rsidR="002238EC" w:rsidRPr="009A1516">
        <w:rPr>
          <w:rFonts w:ascii="Calibri" w:hAnsi="Calibri" w:cs="Calibri"/>
          <w:sz w:val="22"/>
          <w:szCs w:val="22"/>
        </w:rPr>
        <w:t>ą ir pan.)</w:t>
      </w:r>
      <w:r w:rsidR="008718A8" w:rsidRPr="009A1516">
        <w:rPr>
          <w:rFonts w:ascii="Calibri" w:hAnsi="Calibri" w:cs="Calibri"/>
          <w:sz w:val="22"/>
          <w:szCs w:val="22"/>
        </w:rPr>
        <w:t>;</w:t>
      </w:r>
      <w:r w:rsidR="002238EC" w:rsidRPr="009A1516">
        <w:rPr>
          <w:rFonts w:ascii="Calibri" w:hAnsi="Calibri" w:cs="Calibri"/>
          <w:sz w:val="22"/>
          <w:szCs w:val="22"/>
        </w:rPr>
        <w:t xml:space="preserve"> </w:t>
      </w:r>
      <w:bookmarkStart w:id="4" w:name="_Hlk126525730"/>
      <w:bookmarkEnd w:id="3"/>
    </w:p>
    <w:p w14:paraId="17D4F012" w14:textId="77777777" w:rsidR="00AF3179" w:rsidRPr="009A1516" w:rsidRDefault="00F10E39" w:rsidP="00270C0E">
      <w:pPr>
        <w:pStyle w:val="Default"/>
        <w:numPr>
          <w:ilvl w:val="3"/>
          <w:numId w:val="14"/>
        </w:numPr>
        <w:tabs>
          <w:tab w:val="left" w:pos="426"/>
          <w:tab w:val="left" w:pos="567"/>
          <w:tab w:val="left" w:pos="709"/>
          <w:tab w:val="left" w:pos="851"/>
          <w:tab w:val="num" w:pos="1134"/>
        </w:tabs>
        <w:ind w:left="0" w:firstLine="0"/>
        <w:jc w:val="both"/>
        <w:rPr>
          <w:rFonts w:ascii="Calibri" w:hAnsi="Calibri" w:cs="Calibri"/>
          <w:color w:val="auto"/>
          <w:sz w:val="22"/>
          <w:szCs w:val="22"/>
        </w:rPr>
      </w:pPr>
      <w:r w:rsidRPr="009A1516">
        <w:rPr>
          <w:rFonts w:ascii="Calibri" w:hAnsi="Calibri" w:cs="Calibri"/>
          <w:sz w:val="22"/>
          <w:szCs w:val="22"/>
        </w:rPr>
        <w:t xml:space="preserve">Nekritiniai gedimai </w:t>
      </w:r>
      <w:r w:rsidR="00705C78" w:rsidRPr="009A1516">
        <w:rPr>
          <w:rFonts w:ascii="Calibri" w:hAnsi="Calibri" w:cs="Calibri"/>
          <w:sz w:val="22"/>
          <w:szCs w:val="22"/>
        </w:rPr>
        <w:t>-</w:t>
      </w:r>
      <w:r w:rsidRPr="009A1516">
        <w:rPr>
          <w:rFonts w:ascii="Calibri" w:hAnsi="Calibri" w:cs="Calibri"/>
          <w:sz w:val="22"/>
          <w:szCs w:val="22"/>
        </w:rPr>
        <w:t xml:space="preserve"> kai Sistema veikia pablogėjusiu režimu, </w:t>
      </w:r>
      <w:r w:rsidR="008718A8" w:rsidRPr="009A1516">
        <w:rPr>
          <w:rFonts w:ascii="Calibri" w:hAnsi="Calibri" w:cs="Calibri"/>
          <w:sz w:val="22"/>
          <w:szCs w:val="22"/>
        </w:rPr>
        <w:t>tačiau</w:t>
      </w:r>
      <w:r w:rsidR="002238EC" w:rsidRPr="009A1516">
        <w:rPr>
          <w:rFonts w:ascii="Calibri" w:hAnsi="Calibri" w:cs="Calibri"/>
          <w:sz w:val="22"/>
          <w:szCs w:val="22"/>
        </w:rPr>
        <w:t xml:space="preserve"> perimetro apsaugos funkcionalumas iš esmės išlieka</w:t>
      </w:r>
      <w:bookmarkEnd w:id="4"/>
      <w:r w:rsidRPr="009A1516">
        <w:rPr>
          <w:rFonts w:ascii="Calibri" w:hAnsi="Calibri" w:cs="Calibri"/>
          <w:sz w:val="22"/>
          <w:szCs w:val="22"/>
        </w:rPr>
        <w:t>.</w:t>
      </w:r>
    </w:p>
    <w:p w14:paraId="3AC9BA11" w14:textId="005D56BB" w:rsidR="002238EC" w:rsidRPr="009A1516" w:rsidRDefault="002238EC" w:rsidP="00270C0E">
      <w:pPr>
        <w:pStyle w:val="Default"/>
        <w:numPr>
          <w:ilvl w:val="3"/>
          <w:numId w:val="14"/>
        </w:numPr>
        <w:tabs>
          <w:tab w:val="left" w:pos="426"/>
          <w:tab w:val="left" w:pos="567"/>
          <w:tab w:val="left" w:pos="709"/>
          <w:tab w:val="left" w:pos="851"/>
          <w:tab w:val="num" w:pos="1134"/>
        </w:tabs>
        <w:ind w:left="0" w:firstLine="0"/>
        <w:jc w:val="both"/>
        <w:rPr>
          <w:rFonts w:ascii="Calibri" w:hAnsi="Calibri" w:cs="Calibri"/>
          <w:color w:val="auto"/>
          <w:sz w:val="22"/>
          <w:szCs w:val="22"/>
        </w:rPr>
      </w:pPr>
      <w:r w:rsidRPr="009A1516">
        <w:rPr>
          <w:rFonts w:ascii="Calibri" w:hAnsi="Calibri" w:cs="Calibri"/>
          <w:color w:val="auto"/>
          <w:sz w:val="22"/>
          <w:szCs w:val="22"/>
        </w:rPr>
        <w:t>Sprendimą, kokio tipo sutrikimas (Kritinis, Nekritinis), priima Pirkėjo paskirti atsakingi asmenys.</w:t>
      </w:r>
    </w:p>
    <w:p w14:paraId="3E2F5333" w14:textId="340266CC" w:rsidR="00DE1CAA" w:rsidRPr="009A1516" w:rsidRDefault="00DE1CAA" w:rsidP="00270C0E">
      <w:pPr>
        <w:pStyle w:val="Default"/>
        <w:numPr>
          <w:ilvl w:val="2"/>
          <w:numId w:val="14"/>
        </w:numPr>
        <w:tabs>
          <w:tab w:val="left" w:pos="426"/>
          <w:tab w:val="left" w:pos="567"/>
          <w:tab w:val="left" w:pos="709"/>
        </w:tabs>
        <w:ind w:left="0" w:firstLine="0"/>
        <w:jc w:val="both"/>
        <w:rPr>
          <w:rFonts w:ascii="Calibri" w:hAnsi="Calibri" w:cs="Calibri"/>
          <w:color w:val="auto"/>
          <w:sz w:val="22"/>
          <w:szCs w:val="22"/>
        </w:rPr>
      </w:pPr>
      <w:r w:rsidRPr="009A1516">
        <w:rPr>
          <w:rFonts w:ascii="Calibri" w:hAnsi="Calibri" w:cs="Calibri"/>
          <w:color w:val="auto"/>
          <w:sz w:val="22"/>
          <w:szCs w:val="22"/>
        </w:rPr>
        <w:t>Pranešimus apie Sistemos gedimus/sutrikimus Pirkėjas Tiekėjui pateikia raštu (per žiniatinklį, el. paštu, ar kita rašytine šalims priimtina forma).</w:t>
      </w:r>
    </w:p>
    <w:p w14:paraId="7717BAE2" w14:textId="34BD20D7" w:rsidR="00DB6D0C" w:rsidRPr="009A1516" w:rsidRDefault="00DB6D0C" w:rsidP="00270C0E">
      <w:pPr>
        <w:pStyle w:val="Default"/>
        <w:numPr>
          <w:ilvl w:val="2"/>
          <w:numId w:val="14"/>
        </w:numPr>
        <w:tabs>
          <w:tab w:val="left" w:pos="426"/>
          <w:tab w:val="left" w:pos="567"/>
          <w:tab w:val="left" w:pos="709"/>
        </w:tabs>
        <w:ind w:left="0" w:firstLine="0"/>
        <w:jc w:val="both"/>
        <w:rPr>
          <w:rFonts w:ascii="Calibri" w:hAnsi="Calibri" w:cs="Calibri"/>
          <w:color w:val="auto"/>
          <w:sz w:val="22"/>
          <w:szCs w:val="22"/>
        </w:rPr>
      </w:pPr>
      <w:r w:rsidRPr="009A1516">
        <w:rPr>
          <w:rFonts w:ascii="Calibri" w:hAnsi="Calibri" w:cs="Calibri"/>
          <w:color w:val="auto"/>
          <w:sz w:val="22"/>
          <w:szCs w:val="22"/>
        </w:rPr>
        <w:t>Sistemos garantinės priežiūros</w:t>
      </w:r>
      <w:r w:rsidR="00141058" w:rsidRPr="009A1516">
        <w:rPr>
          <w:rFonts w:ascii="Calibri" w:hAnsi="Calibri" w:cs="Calibri"/>
          <w:color w:val="auto"/>
          <w:sz w:val="22"/>
          <w:szCs w:val="22"/>
        </w:rPr>
        <w:t xml:space="preserve"> </w:t>
      </w:r>
      <w:r w:rsidRPr="009A1516">
        <w:rPr>
          <w:rFonts w:ascii="Calibri" w:hAnsi="Calibri" w:cs="Calibri"/>
          <w:color w:val="auto"/>
          <w:sz w:val="22"/>
          <w:szCs w:val="22"/>
        </w:rPr>
        <w:t>paslaugoms</w:t>
      </w:r>
      <w:r w:rsidR="00141058" w:rsidRPr="009A1516">
        <w:rPr>
          <w:rFonts w:ascii="Calibri" w:hAnsi="Calibri" w:cs="Calibri"/>
          <w:color w:val="auto"/>
          <w:sz w:val="22"/>
          <w:szCs w:val="22"/>
        </w:rPr>
        <w:t xml:space="preserve"> (Sistemos veikimo/ darbingumo atstatymui, konsultavimui ir kt.)</w:t>
      </w:r>
      <w:r w:rsidRPr="009A1516">
        <w:rPr>
          <w:rFonts w:ascii="Calibri" w:hAnsi="Calibri" w:cs="Calibri"/>
          <w:color w:val="auto"/>
          <w:sz w:val="22"/>
          <w:szCs w:val="22"/>
        </w:rPr>
        <w:t xml:space="preserve"> taikomi t</w:t>
      </w:r>
      <w:r w:rsidR="00141058" w:rsidRPr="009A1516">
        <w:rPr>
          <w:rFonts w:ascii="Calibri" w:hAnsi="Calibri" w:cs="Calibri"/>
          <w:color w:val="auto"/>
          <w:sz w:val="22"/>
          <w:szCs w:val="22"/>
        </w:rPr>
        <w:t>okie</w:t>
      </w:r>
      <w:r w:rsidRPr="009A1516">
        <w:rPr>
          <w:rFonts w:ascii="Calibri" w:hAnsi="Calibri" w:cs="Calibri"/>
          <w:color w:val="auto"/>
          <w:sz w:val="22"/>
          <w:szCs w:val="22"/>
        </w:rPr>
        <w:t xml:space="preserve"> patys reikalavimai ir terminai kaip ir Sistemos priežiūros paslaugoms (nurodyti Techninės </w:t>
      </w:r>
      <w:r w:rsidRPr="00FE212E">
        <w:rPr>
          <w:rFonts w:ascii="Calibri" w:hAnsi="Calibri" w:cs="Calibri"/>
          <w:color w:val="auto"/>
          <w:sz w:val="22"/>
          <w:szCs w:val="22"/>
        </w:rPr>
        <w:t xml:space="preserve">specifikacijos </w:t>
      </w:r>
      <w:r w:rsidR="00A14066" w:rsidRPr="00FE212E">
        <w:rPr>
          <w:rFonts w:ascii="Calibri" w:hAnsi="Calibri" w:cs="Calibri"/>
          <w:color w:val="auto"/>
          <w:sz w:val="22"/>
          <w:szCs w:val="22"/>
        </w:rPr>
        <w:t>8.</w:t>
      </w:r>
      <w:r w:rsidR="00494BD6">
        <w:rPr>
          <w:rFonts w:ascii="Calibri" w:hAnsi="Calibri" w:cs="Calibri"/>
          <w:color w:val="auto"/>
          <w:sz w:val="22"/>
          <w:szCs w:val="22"/>
        </w:rPr>
        <w:t>13</w:t>
      </w:r>
      <w:r w:rsidRPr="00FE212E">
        <w:rPr>
          <w:rFonts w:ascii="Calibri" w:hAnsi="Calibri" w:cs="Calibri"/>
          <w:color w:val="auto"/>
          <w:sz w:val="22"/>
          <w:szCs w:val="22"/>
        </w:rPr>
        <w:t xml:space="preserve"> punkte), atsižvelgiant</w:t>
      </w:r>
      <w:r w:rsidRPr="009A1516">
        <w:rPr>
          <w:rFonts w:ascii="Calibri" w:hAnsi="Calibri" w:cs="Calibri"/>
          <w:color w:val="auto"/>
          <w:sz w:val="22"/>
          <w:szCs w:val="22"/>
        </w:rPr>
        <w:t xml:space="preserve"> į </w:t>
      </w:r>
      <w:r w:rsidR="00FD7217" w:rsidRPr="009A1516">
        <w:rPr>
          <w:rFonts w:ascii="Calibri" w:hAnsi="Calibri" w:cs="Calibri"/>
          <w:color w:val="auto"/>
          <w:sz w:val="22"/>
          <w:szCs w:val="22"/>
        </w:rPr>
        <w:t>gedimo</w:t>
      </w:r>
      <w:r w:rsidRPr="009A1516">
        <w:rPr>
          <w:rFonts w:ascii="Calibri" w:hAnsi="Calibri" w:cs="Calibri"/>
          <w:color w:val="auto"/>
          <w:sz w:val="22"/>
          <w:szCs w:val="22"/>
        </w:rPr>
        <w:t xml:space="preserve"> kritiškumo lygį nebent su Pirkėju suderinamas kitas </w:t>
      </w:r>
      <w:r w:rsidR="00FD7217" w:rsidRPr="009A1516">
        <w:rPr>
          <w:rFonts w:ascii="Calibri" w:hAnsi="Calibri" w:cs="Calibri"/>
          <w:color w:val="auto"/>
          <w:sz w:val="22"/>
          <w:szCs w:val="22"/>
        </w:rPr>
        <w:t xml:space="preserve">gedimo pašalinimo, </w:t>
      </w:r>
      <w:r w:rsidRPr="009A1516">
        <w:rPr>
          <w:rFonts w:ascii="Calibri" w:hAnsi="Calibri" w:cs="Calibri"/>
          <w:color w:val="auto"/>
          <w:sz w:val="22"/>
          <w:szCs w:val="22"/>
        </w:rPr>
        <w:t>trūkum</w:t>
      </w:r>
      <w:r w:rsidR="00FD7217" w:rsidRPr="009A1516">
        <w:rPr>
          <w:rFonts w:ascii="Calibri" w:hAnsi="Calibri" w:cs="Calibri"/>
          <w:color w:val="auto"/>
          <w:sz w:val="22"/>
          <w:szCs w:val="22"/>
        </w:rPr>
        <w:t>o</w:t>
      </w:r>
      <w:r w:rsidRPr="009A1516">
        <w:rPr>
          <w:rFonts w:ascii="Calibri" w:hAnsi="Calibri" w:cs="Calibri"/>
          <w:color w:val="auto"/>
          <w:sz w:val="22"/>
          <w:szCs w:val="22"/>
        </w:rPr>
        <w:t xml:space="preserve"> ištaisymo terminas</w:t>
      </w:r>
      <w:r w:rsidR="00FD7217" w:rsidRPr="009A1516">
        <w:rPr>
          <w:rFonts w:ascii="Calibri" w:hAnsi="Calibri" w:cs="Calibri"/>
          <w:color w:val="auto"/>
          <w:sz w:val="22"/>
          <w:szCs w:val="22"/>
        </w:rPr>
        <w:t>.</w:t>
      </w:r>
    </w:p>
    <w:p w14:paraId="46DBF5BD" w14:textId="3CDBE063" w:rsidR="0098611D" w:rsidRPr="009A1516" w:rsidRDefault="0098611D" w:rsidP="00270C0E">
      <w:pPr>
        <w:pStyle w:val="Default"/>
        <w:numPr>
          <w:ilvl w:val="2"/>
          <w:numId w:val="14"/>
        </w:numPr>
        <w:tabs>
          <w:tab w:val="left" w:pos="426"/>
          <w:tab w:val="left" w:pos="567"/>
          <w:tab w:val="left" w:pos="709"/>
        </w:tabs>
        <w:ind w:left="0" w:firstLine="0"/>
        <w:jc w:val="both"/>
        <w:rPr>
          <w:rFonts w:ascii="Calibri" w:hAnsi="Calibri" w:cs="Calibri"/>
          <w:color w:val="auto"/>
          <w:sz w:val="22"/>
          <w:szCs w:val="22"/>
        </w:rPr>
      </w:pPr>
      <w:r w:rsidRPr="009A1516">
        <w:rPr>
          <w:rFonts w:ascii="Calibri" w:hAnsi="Calibri" w:cs="Calibri"/>
          <w:color w:val="auto"/>
          <w:sz w:val="22"/>
          <w:szCs w:val="22"/>
        </w:rPr>
        <w:t xml:space="preserve">Garantijos laikotarpiu sugedusi Sistemos įranga turi būti suremontuota, arba pakeista ekvivalentiška nauja įranga ne </w:t>
      </w:r>
      <w:r w:rsidR="002F01A0" w:rsidRPr="009A1516">
        <w:rPr>
          <w:rFonts w:ascii="Calibri" w:hAnsi="Calibri" w:cs="Calibri"/>
          <w:color w:val="auto"/>
          <w:sz w:val="22"/>
          <w:szCs w:val="22"/>
        </w:rPr>
        <w:t>vėliau</w:t>
      </w:r>
      <w:r w:rsidRPr="009A1516">
        <w:rPr>
          <w:rFonts w:ascii="Calibri" w:hAnsi="Calibri" w:cs="Calibri"/>
          <w:color w:val="auto"/>
          <w:sz w:val="22"/>
          <w:szCs w:val="22"/>
        </w:rPr>
        <w:t xml:space="preserve"> kaip per </w:t>
      </w:r>
      <w:r w:rsidR="00A14066" w:rsidRPr="009A1516">
        <w:rPr>
          <w:rFonts w:ascii="Calibri" w:hAnsi="Calibri" w:cs="Calibri"/>
          <w:color w:val="auto"/>
          <w:sz w:val="22"/>
          <w:szCs w:val="22"/>
        </w:rPr>
        <w:t>20</w:t>
      </w:r>
      <w:r w:rsidRPr="009A1516">
        <w:rPr>
          <w:rFonts w:ascii="Calibri" w:hAnsi="Calibri" w:cs="Calibri"/>
          <w:color w:val="auto"/>
          <w:sz w:val="22"/>
          <w:szCs w:val="22"/>
        </w:rPr>
        <w:t xml:space="preserve"> darbo dien</w:t>
      </w:r>
      <w:r w:rsidR="002F01A0" w:rsidRPr="009A1516">
        <w:rPr>
          <w:rFonts w:ascii="Calibri" w:hAnsi="Calibri" w:cs="Calibri"/>
          <w:color w:val="auto"/>
          <w:sz w:val="22"/>
          <w:szCs w:val="22"/>
        </w:rPr>
        <w:t>ų</w:t>
      </w:r>
      <w:r w:rsidRPr="009A1516">
        <w:rPr>
          <w:rFonts w:ascii="Calibri" w:hAnsi="Calibri" w:cs="Calibri"/>
          <w:color w:val="auto"/>
          <w:sz w:val="22"/>
          <w:szCs w:val="22"/>
        </w:rPr>
        <w:t xml:space="preserve"> nuo Pirkėjo pranešimo apie gedimą Tiekėjui išsiuntimo dienos.</w:t>
      </w:r>
      <w:r w:rsidR="0058016C" w:rsidRPr="0058016C">
        <w:t xml:space="preserve"> </w:t>
      </w:r>
      <w:r w:rsidRPr="009A1516">
        <w:rPr>
          <w:rFonts w:ascii="Calibri" w:hAnsi="Calibri" w:cs="Calibri"/>
          <w:color w:val="auto"/>
          <w:sz w:val="22"/>
          <w:szCs w:val="22"/>
        </w:rPr>
        <w:t>Su</w:t>
      </w:r>
      <w:r w:rsidR="002F01A0" w:rsidRPr="009A1516">
        <w:rPr>
          <w:rFonts w:ascii="Calibri" w:hAnsi="Calibri" w:cs="Calibri"/>
          <w:color w:val="auto"/>
          <w:sz w:val="22"/>
          <w:szCs w:val="22"/>
        </w:rPr>
        <w:t>remontuotai</w:t>
      </w:r>
      <w:r w:rsidRPr="009A1516">
        <w:rPr>
          <w:rFonts w:ascii="Calibri" w:hAnsi="Calibri" w:cs="Calibri"/>
          <w:color w:val="auto"/>
          <w:sz w:val="22"/>
          <w:szCs w:val="22"/>
        </w:rPr>
        <w:t xml:space="preserve"> </w:t>
      </w:r>
      <w:r w:rsidR="00F672AD">
        <w:rPr>
          <w:rFonts w:ascii="Calibri" w:hAnsi="Calibri" w:cs="Calibri"/>
          <w:color w:val="auto"/>
          <w:sz w:val="22"/>
          <w:szCs w:val="22"/>
        </w:rPr>
        <w:t>į</w:t>
      </w:r>
      <w:r w:rsidRPr="009A1516">
        <w:rPr>
          <w:rFonts w:ascii="Calibri" w:hAnsi="Calibri" w:cs="Calibri"/>
          <w:color w:val="auto"/>
          <w:sz w:val="22"/>
          <w:szCs w:val="22"/>
        </w:rPr>
        <w:t>rangai Tiekėjas suteikia 6 mėnesių garantiją</w:t>
      </w:r>
      <w:r w:rsidR="002F01A0" w:rsidRPr="009A1516">
        <w:rPr>
          <w:rFonts w:ascii="Calibri" w:hAnsi="Calibri" w:cs="Calibri"/>
          <w:color w:val="auto"/>
          <w:sz w:val="22"/>
          <w:szCs w:val="22"/>
        </w:rPr>
        <w:t>,</w:t>
      </w:r>
      <w:r w:rsidRPr="009A1516">
        <w:rPr>
          <w:rFonts w:ascii="Calibri" w:hAnsi="Calibri" w:cs="Calibri"/>
          <w:color w:val="auto"/>
          <w:sz w:val="22"/>
          <w:szCs w:val="22"/>
        </w:rPr>
        <w:t xml:space="preserve"> o naujai įrangai </w:t>
      </w:r>
      <w:r w:rsidR="002F01A0" w:rsidRPr="009A1516">
        <w:rPr>
          <w:rFonts w:ascii="Calibri" w:hAnsi="Calibri" w:cs="Calibri"/>
          <w:color w:val="auto"/>
          <w:sz w:val="22"/>
          <w:szCs w:val="22"/>
        </w:rPr>
        <w:t xml:space="preserve">- </w:t>
      </w:r>
      <w:r w:rsidRPr="009A1516">
        <w:rPr>
          <w:rFonts w:ascii="Calibri" w:hAnsi="Calibri" w:cs="Calibri"/>
          <w:color w:val="auto"/>
          <w:sz w:val="22"/>
          <w:szCs w:val="22"/>
        </w:rPr>
        <w:t>24 mėnesių garantiją</w:t>
      </w:r>
      <w:r w:rsidR="002F01A0" w:rsidRPr="009A1516">
        <w:rPr>
          <w:rFonts w:ascii="Calibri" w:hAnsi="Calibri" w:cs="Calibri"/>
          <w:color w:val="auto"/>
          <w:sz w:val="22"/>
          <w:szCs w:val="22"/>
        </w:rPr>
        <w:t>,</w:t>
      </w:r>
      <w:r w:rsidR="0090709D" w:rsidRPr="009A1516">
        <w:rPr>
          <w:rFonts w:ascii="Calibri" w:hAnsi="Calibri" w:cs="Calibri"/>
          <w:color w:val="auto"/>
          <w:sz w:val="22"/>
          <w:szCs w:val="22"/>
        </w:rPr>
        <w:t xml:space="preserve"> nuo </w:t>
      </w:r>
      <w:r w:rsidR="00D31E59" w:rsidRPr="009A1516">
        <w:rPr>
          <w:rFonts w:ascii="Calibri" w:hAnsi="Calibri" w:cs="Calibri"/>
          <w:color w:val="auto"/>
          <w:sz w:val="22"/>
          <w:szCs w:val="22"/>
        </w:rPr>
        <w:t>įrangos suremontavimo arba pakeitimo dienos. Bet kuriuo atveju ši garantija negali būti trumpesnė už likusį bendrą Sistemos garantijos laikotarpį. Jei suremontuotos ar pakeistos įrangos garantijos terminas baigiasi vėliau negu bendras Sistemos garantijos laikotarpis, šiai įrangai taikoma ilgesnė garantija</w:t>
      </w:r>
      <w:r w:rsidR="0090709D" w:rsidRPr="009A1516">
        <w:rPr>
          <w:rFonts w:ascii="Calibri" w:hAnsi="Calibri" w:cs="Calibri"/>
          <w:color w:val="auto"/>
          <w:sz w:val="22"/>
          <w:szCs w:val="22"/>
        </w:rPr>
        <w:t>.</w:t>
      </w:r>
    </w:p>
    <w:p w14:paraId="4217F151" w14:textId="6F6A2877" w:rsidR="004C2954" w:rsidRPr="009A1516" w:rsidRDefault="004C2954" w:rsidP="00270C0E">
      <w:pPr>
        <w:pStyle w:val="Default"/>
        <w:numPr>
          <w:ilvl w:val="2"/>
          <w:numId w:val="14"/>
        </w:numPr>
        <w:tabs>
          <w:tab w:val="left" w:pos="426"/>
          <w:tab w:val="left" w:pos="567"/>
          <w:tab w:val="left" w:pos="709"/>
        </w:tabs>
        <w:ind w:left="0" w:firstLine="0"/>
        <w:jc w:val="both"/>
        <w:rPr>
          <w:rFonts w:ascii="Calibri" w:hAnsi="Calibri" w:cs="Calibri"/>
          <w:color w:val="auto"/>
          <w:sz w:val="22"/>
          <w:szCs w:val="22"/>
        </w:rPr>
      </w:pPr>
      <w:r w:rsidRPr="009A1516">
        <w:rPr>
          <w:rFonts w:ascii="Calibri" w:hAnsi="Calibri" w:cs="Calibri"/>
          <w:color w:val="auto"/>
          <w:sz w:val="22"/>
          <w:szCs w:val="22"/>
        </w:rPr>
        <w:t xml:space="preserve">Jeigu Sistemos darbingumui atstatyti būtinas įrangos remontas arba pakeitimas ir dėl tokio gedimo neįmanoma pilnai atstatyti Sistemos </w:t>
      </w:r>
      <w:r w:rsidRPr="00FE212E">
        <w:rPr>
          <w:rFonts w:ascii="Calibri" w:hAnsi="Calibri" w:cs="Calibri"/>
          <w:color w:val="auto"/>
          <w:sz w:val="22"/>
          <w:szCs w:val="22"/>
        </w:rPr>
        <w:t xml:space="preserve">darbingumo </w:t>
      </w:r>
      <w:r w:rsidR="00A14066" w:rsidRPr="00FE212E">
        <w:rPr>
          <w:rFonts w:ascii="Calibri" w:hAnsi="Calibri" w:cs="Calibri"/>
          <w:color w:val="auto"/>
          <w:sz w:val="22"/>
          <w:szCs w:val="22"/>
        </w:rPr>
        <w:t>8.</w:t>
      </w:r>
      <w:r w:rsidR="00851360">
        <w:rPr>
          <w:rFonts w:ascii="Calibri" w:hAnsi="Calibri" w:cs="Calibri"/>
          <w:color w:val="auto"/>
          <w:sz w:val="22"/>
          <w:szCs w:val="22"/>
        </w:rPr>
        <w:t>13</w:t>
      </w:r>
      <w:r w:rsidR="00A14066" w:rsidRPr="00FE212E">
        <w:rPr>
          <w:rFonts w:ascii="Calibri" w:hAnsi="Calibri" w:cs="Calibri"/>
          <w:color w:val="auto"/>
          <w:sz w:val="22"/>
          <w:szCs w:val="22"/>
        </w:rPr>
        <w:t>.</w:t>
      </w:r>
      <w:r w:rsidR="00530F7A">
        <w:rPr>
          <w:rFonts w:ascii="Calibri" w:hAnsi="Calibri" w:cs="Calibri"/>
          <w:color w:val="auto"/>
          <w:sz w:val="22"/>
          <w:szCs w:val="22"/>
        </w:rPr>
        <w:t>6</w:t>
      </w:r>
      <w:r w:rsidR="00A14066" w:rsidRPr="00FE212E">
        <w:rPr>
          <w:rFonts w:ascii="Calibri" w:hAnsi="Calibri" w:cs="Calibri"/>
          <w:color w:val="auto"/>
          <w:sz w:val="22"/>
          <w:szCs w:val="22"/>
        </w:rPr>
        <w:t>.</w:t>
      </w:r>
      <w:r w:rsidRPr="00FE212E">
        <w:rPr>
          <w:rFonts w:ascii="Calibri" w:hAnsi="Calibri" w:cs="Calibri"/>
          <w:color w:val="auto"/>
          <w:sz w:val="22"/>
          <w:szCs w:val="22"/>
        </w:rPr>
        <w:t xml:space="preserve"> punkte nustatytais</w:t>
      </w:r>
      <w:r w:rsidRPr="009A1516">
        <w:rPr>
          <w:rFonts w:ascii="Calibri" w:hAnsi="Calibri" w:cs="Calibri"/>
          <w:color w:val="auto"/>
          <w:sz w:val="22"/>
          <w:szCs w:val="22"/>
        </w:rPr>
        <w:t xml:space="preserve"> terminais, Tiekėjas per tą patį terminą privalo pasiūlyti/ įgyvendinti laikiną sprendimą, užtikrinantį pagrindinių Sistemos funkcijų veikimą. </w:t>
      </w:r>
    </w:p>
    <w:p w14:paraId="401EABAC" w14:textId="126262CB" w:rsidR="0018587B" w:rsidRDefault="00E54A53" w:rsidP="00270C0E">
      <w:pPr>
        <w:pStyle w:val="Default"/>
        <w:numPr>
          <w:ilvl w:val="2"/>
          <w:numId w:val="14"/>
        </w:numPr>
        <w:tabs>
          <w:tab w:val="left" w:pos="567"/>
          <w:tab w:val="left" w:pos="709"/>
          <w:tab w:val="left" w:pos="851"/>
        </w:tabs>
        <w:ind w:left="0" w:firstLine="0"/>
        <w:jc w:val="both"/>
        <w:rPr>
          <w:rFonts w:ascii="Calibri" w:hAnsi="Calibri" w:cs="Calibri"/>
          <w:color w:val="auto"/>
          <w:sz w:val="22"/>
          <w:szCs w:val="22"/>
        </w:rPr>
      </w:pPr>
      <w:r w:rsidRPr="009A1516">
        <w:rPr>
          <w:rFonts w:ascii="Calibri" w:hAnsi="Calibri" w:cs="Calibri"/>
          <w:color w:val="auto"/>
          <w:sz w:val="22"/>
          <w:szCs w:val="22"/>
        </w:rPr>
        <w:t xml:space="preserve">Jeigu Tiekėjas dėl objektyvių priežasčių negali suteikti </w:t>
      </w:r>
      <w:r w:rsidR="0098611D" w:rsidRPr="009A1516">
        <w:rPr>
          <w:rFonts w:ascii="Calibri" w:hAnsi="Calibri" w:cs="Calibri"/>
          <w:color w:val="auto"/>
          <w:sz w:val="22"/>
          <w:szCs w:val="22"/>
        </w:rPr>
        <w:t>p</w:t>
      </w:r>
      <w:r w:rsidRPr="009A1516">
        <w:rPr>
          <w:rFonts w:ascii="Calibri" w:hAnsi="Calibri" w:cs="Calibri"/>
          <w:color w:val="auto"/>
          <w:sz w:val="22"/>
          <w:szCs w:val="22"/>
        </w:rPr>
        <w:t>aslaug</w:t>
      </w:r>
      <w:r w:rsidR="00E12C49" w:rsidRPr="009A1516">
        <w:rPr>
          <w:rFonts w:ascii="Calibri" w:hAnsi="Calibri" w:cs="Calibri"/>
          <w:color w:val="auto"/>
          <w:sz w:val="22"/>
          <w:szCs w:val="22"/>
        </w:rPr>
        <w:t>ų</w:t>
      </w:r>
      <w:r w:rsidR="002B6B5C" w:rsidRPr="009A1516">
        <w:rPr>
          <w:rFonts w:ascii="Calibri" w:hAnsi="Calibri" w:cs="Calibri"/>
          <w:color w:val="auto"/>
          <w:sz w:val="22"/>
          <w:szCs w:val="22"/>
        </w:rPr>
        <w:t xml:space="preserve"> per techninėje specifikacijoje ir/ar Sutartyje nustatytą terminą</w:t>
      </w:r>
      <w:r w:rsidRPr="009A1516">
        <w:rPr>
          <w:rFonts w:ascii="Calibri" w:hAnsi="Calibri" w:cs="Calibri"/>
          <w:color w:val="auto"/>
          <w:sz w:val="22"/>
          <w:szCs w:val="22"/>
        </w:rPr>
        <w:t xml:space="preserve">, Tiekėjas </w:t>
      </w:r>
      <w:r w:rsidR="002B6B5C" w:rsidRPr="009A1516">
        <w:rPr>
          <w:rFonts w:ascii="Calibri" w:hAnsi="Calibri" w:cs="Calibri"/>
          <w:color w:val="auto"/>
          <w:sz w:val="22"/>
          <w:szCs w:val="22"/>
        </w:rPr>
        <w:t xml:space="preserve">ne vėliau kaip iki atitinkamo termino pabaigos privalo </w:t>
      </w:r>
      <w:r w:rsidRPr="009A1516">
        <w:rPr>
          <w:rFonts w:ascii="Calibri" w:hAnsi="Calibri" w:cs="Calibri"/>
          <w:color w:val="auto"/>
          <w:sz w:val="22"/>
          <w:szCs w:val="22"/>
        </w:rPr>
        <w:t>pateik</w:t>
      </w:r>
      <w:r w:rsidR="002B6B5C" w:rsidRPr="009A1516">
        <w:rPr>
          <w:rFonts w:ascii="Calibri" w:hAnsi="Calibri" w:cs="Calibri"/>
          <w:color w:val="auto"/>
          <w:sz w:val="22"/>
          <w:szCs w:val="22"/>
        </w:rPr>
        <w:t>ti</w:t>
      </w:r>
      <w:r w:rsidRPr="009A1516">
        <w:rPr>
          <w:rFonts w:ascii="Calibri" w:hAnsi="Calibri" w:cs="Calibri"/>
          <w:color w:val="auto"/>
          <w:sz w:val="22"/>
          <w:szCs w:val="22"/>
        </w:rPr>
        <w:t xml:space="preserve"> </w:t>
      </w:r>
      <w:r w:rsidR="008D261D" w:rsidRPr="009A1516">
        <w:rPr>
          <w:rFonts w:ascii="Calibri" w:hAnsi="Calibri" w:cs="Calibri"/>
          <w:color w:val="auto"/>
          <w:sz w:val="22"/>
          <w:szCs w:val="22"/>
        </w:rPr>
        <w:t>Pirkėjui</w:t>
      </w:r>
      <w:r w:rsidRPr="009A1516">
        <w:rPr>
          <w:rFonts w:ascii="Calibri" w:hAnsi="Calibri" w:cs="Calibri"/>
          <w:color w:val="auto"/>
          <w:sz w:val="22"/>
          <w:szCs w:val="22"/>
        </w:rPr>
        <w:t xml:space="preserve"> argumentuotą prašymą </w:t>
      </w:r>
      <w:r w:rsidR="002B6B5C" w:rsidRPr="009A1516">
        <w:rPr>
          <w:rFonts w:ascii="Calibri" w:hAnsi="Calibri" w:cs="Calibri"/>
          <w:color w:val="auto"/>
          <w:sz w:val="22"/>
          <w:szCs w:val="22"/>
        </w:rPr>
        <w:t xml:space="preserve">pratęsti terminą, </w:t>
      </w:r>
      <w:r w:rsidRPr="009A1516">
        <w:rPr>
          <w:rFonts w:ascii="Calibri" w:hAnsi="Calibri" w:cs="Calibri"/>
          <w:color w:val="auto"/>
          <w:sz w:val="22"/>
          <w:szCs w:val="22"/>
        </w:rPr>
        <w:t xml:space="preserve">su įrodymais, kad </w:t>
      </w:r>
      <w:r w:rsidR="0098611D" w:rsidRPr="009A1516">
        <w:rPr>
          <w:rFonts w:ascii="Calibri" w:hAnsi="Calibri" w:cs="Calibri"/>
          <w:color w:val="auto"/>
          <w:sz w:val="22"/>
          <w:szCs w:val="22"/>
        </w:rPr>
        <w:t>p</w:t>
      </w:r>
      <w:r w:rsidRPr="009A1516">
        <w:rPr>
          <w:rFonts w:ascii="Calibri" w:hAnsi="Calibri" w:cs="Calibri"/>
          <w:color w:val="auto"/>
          <w:sz w:val="22"/>
          <w:szCs w:val="22"/>
        </w:rPr>
        <w:t xml:space="preserve">aslaugų suteikimui būtinas ilgesnis terminas dėl </w:t>
      </w:r>
      <w:r w:rsidR="002B6B5C" w:rsidRPr="009A1516">
        <w:rPr>
          <w:rFonts w:ascii="Calibri" w:hAnsi="Calibri" w:cs="Calibri"/>
          <w:color w:val="auto"/>
          <w:sz w:val="22"/>
          <w:szCs w:val="22"/>
        </w:rPr>
        <w:t>objektyvių aplinkybių (</w:t>
      </w:r>
      <w:r w:rsidR="00E12C49" w:rsidRPr="009A1516">
        <w:rPr>
          <w:rFonts w:ascii="Calibri" w:hAnsi="Calibri" w:cs="Calibri"/>
          <w:color w:val="auto"/>
          <w:sz w:val="22"/>
          <w:szCs w:val="22"/>
        </w:rPr>
        <w:t xml:space="preserve">pvz., </w:t>
      </w:r>
      <w:r w:rsidRPr="009A1516">
        <w:rPr>
          <w:rFonts w:ascii="Calibri" w:hAnsi="Calibri" w:cs="Calibri"/>
          <w:color w:val="auto"/>
          <w:sz w:val="22"/>
          <w:szCs w:val="22"/>
        </w:rPr>
        <w:t xml:space="preserve">sudėtingo techninio sprendimo, </w:t>
      </w:r>
      <w:r w:rsidR="002B6B5C" w:rsidRPr="009A1516">
        <w:rPr>
          <w:rFonts w:ascii="Calibri" w:hAnsi="Calibri" w:cs="Calibri"/>
          <w:color w:val="auto"/>
          <w:sz w:val="22"/>
          <w:szCs w:val="22"/>
        </w:rPr>
        <w:t>atsarginių dalių/ komponentų tiekimo termino, ar kitų nuo Tiekėjo nepriklausančių aplinkybių</w:t>
      </w:r>
      <w:r w:rsidR="00E12C49" w:rsidRPr="009A1516">
        <w:rPr>
          <w:rFonts w:ascii="Calibri" w:hAnsi="Calibri" w:cs="Calibri"/>
          <w:color w:val="auto"/>
          <w:sz w:val="22"/>
          <w:szCs w:val="22"/>
        </w:rPr>
        <w:t>)</w:t>
      </w:r>
      <w:r w:rsidRPr="009A1516">
        <w:rPr>
          <w:rFonts w:ascii="Calibri" w:hAnsi="Calibri" w:cs="Calibri"/>
          <w:color w:val="auto"/>
          <w:sz w:val="22"/>
          <w:szCs w:val="22"/>
        </w:rPr>
        <w:t xml:space="preserve">. </w:t>
      </w:r>
      <w:r w:rsidR="001373FE" w:rsidRPr="009A1516">
        <w:rPr>
          <w:rFonts w:ascii="Calibri" w:hAnsi="Calibri" w:cs="Calibri"/>
          <w:color w:val="auto"/>
          <w:sz w:val="22"/>
          <w:szCs w:val="22"/>
        </w:rPr>
        <w:t xml:space="preserve">Terminas laikomas pratęstu tik gavus Pirkėjo rašytinį sutikimą/ patvirtinimą. </w:t>
      </w:r>
    </w:p>
    <w:p w14:paraId="278ACBA1" w14:textId="5BB92978" w:rsidR="008F4772" w:rsidRPr="009A1516" w:rsidRDefault="008F4772" w:rsidP="00270C0E">
      <w:pPr>
        <w:pStyle w:val="Default"/>
        <w:numPr>
          <w:ilvl w:val="2"/>
          <w:numId w:val="14"/>
        </w:numPr>
        <w:tabs>
          <w:tab w:val="left" w:pos="567"/>
          <w:tab w:val="left" w:pos="709"/>
          <w:tab w:val="left" w:pos="851"/>
        </w:tabs>
        <w:ind w:left="0" w:firstLine="0"/>
        <w:jc w:val="both"/>
        <w:rPr>
          <w:rFonts w:ascii="Calibri" w:hAnsi="Calibri" w:cs="Calibri"/>
          <w:color w:val="auto"/>
          <w:sz w:val="22"/>
          <w:szCs w:val="22"/>
        </w:rPr>
      </w:pPr>
      <w:r w:rsidRPr="008F4772">
        <w:rPr>
          <w:rFonts w:ascii="Calibri" w:hAnsi="Calibri" w:cs="Calibri"/>
          <w:color w:val="auto"/>
          <w:sz w:val="22"/>
          <w:szCs w:val="22"/>
        </w:rPr>
        <w:t>Garantijos laikotarpiu, šalindamas Sistemos įrengimo trūkumus, Tiekėjas privalo naudoti tokias pačias</w:t>
      </w:r>
      <w:r w:rsidR="00352A7A">
        <w:rPr>
          <w:rFonts w:ascii="Calibri" w:hAnsi="Calibri" w:cs="Calibri"/>
          <w:color w:val="auto"/>
          <w:sz w:val="22"/>
          <w:szCs w:val="22"/>
        </w:rPr>
        <w:t xml:space="preserve"> (</w:t>
      </w:r>
      <w:r w:rsidRPr="008F4772">
        <w:rPr>
          <w:rFonts w:ascii="Calibri" w:hAnsi="Calibri" w:cs="Calibri"/>
          <w:color w:val="auto"/>
          <w:sz w:val="22"/>
          <w:szCs w:val="22"/>
        </w:rPr>
        <w:t>lygiavertes</w:t>
      </w:r>
      <w:r w:rsidR="00352A7A">
        <w:rPr>
          <w:rFonts w:ascii="Calibri" w:hAnsi="Calibri" w:cs="Calibri"/>
          <w:color w:val="auto"/>
          <w:sz w:val="22"/>
          <w:szCs w:val="22"/>
        </w:rPr>
        <w:t>)</w:t>
      </w:r>
      <w:r w:rsidRPr="008F4772">
        <w:rPr>
          <w:rFonts w:ascii="Calibri" w:hAnsi="Calibri" w:cs="Calibri"/>
          <w:color w:val="auto"/>
          <w:sz w:val="22"/>
          <w:szCs w:val="22"/>
        </w:rPr>
        <w:t xml:space="preserve"> arba geresnes medžiagas, negu buvo naudotos įrengiant Sistemą</w:t>
      </w:r>
      <w:r>
        <w:rPr>
          <w:rFonts w:ascii="Calibri" w:hAnsi="Calibri" w:cs="Calibri"/>
          <w:color w:val="auto"/>
          <w:sz w:val="22"/>
          <w:szCs w:val="22"/>
        </w:rPr>
        <w:t>.</w:t>
      </w:r>
    </w:p>
    <w:p w14:paraId="43F98910" w14:textId="77777777" w:rsidR="0018587B" w:rsidRPr="009A1516" w:rsidRDefault="0018587B" w:rsidP="0018587B">
      <w:pPr>
        <w:pStyle w:val="Default"/>
        <w:tabs>
          <w:tab w:val="left" w:pos="426"/>
          <w:tab w:val="left" w:pos="567"/>
          <w:tab w:val="left" w:pos="709"/>
        </w:tabs>
        <w:jc w:val="both"/>
        <w:rPr>
          <w:rFonts w:ascii="Calibri" w:hAnsi="Calibri" w:cs="Calibri"/>
          <w:color w:val="auto"/>
          <w:sz w:val="22"/>
          <w:szCs w:val="22"/>
        </w:rPr>
      </w:pPr>
    </w:p>
    <w:p w14:paraId="369F2044" w14:textId="64AA107F" w:rsidR="007F6211" w:rsidRPr="009A1516" w:rsidRDefault="007F6211" w:rsidP="00270C0E">
      <w:pPr>
        <w:pStyle w:val="Default"/>
        <w:numPr>
          <w:ilvl w:val="1"/>
          <w:numId w:val="14"/>
        </w:numPr>
        <w:tabs>
          <w:tab w:val="left" w:pos="426"/>
          <w:tab w:val="left" w:pos="567"/>
          <w:tab w:val="left" w:pos="851"/>
        </w:tabs>
        <w:ind w:left="0" w:firstLine="0"/>
        <w:jc w:val="both"/>
        <w:rPr>
          <w:rFonts w:ascii="Calibri" w:hAnsi="Calibri" w:cs="Calibri"/>
          <w:color w:val="auto"/>
          <w:sz w:val="22"/>
          <w:szCs w:val="22"/>
        </w:rPr>
      </w:pPr>
      <w:r w:rsidRPr="009A1516">
        <w:rPr>
          <w:rFonts w:ascii="Calibri" w:hAnsi="Calibri" w:cs="Calibri"/>
          <w:b/>
          <w:color w:val="auto"/>
          <w:sz w:val="22"/>
          <w:szCs w:val="22"/>
        </w:rPr>
        <w:t xml:space="preserve">Reikalavimai Sistemos profilaktinės patikros paslaugoms </w:t>
      </w:r>
      <w:r w:rsidR="00043132" w:rsidRPr="009A1516">
        <w:rPr>
          <w:rFonts w:ascii="Calibri" w:hAnsi="Calibri" w:cs="Calibri"/>
          <w:b/>
          <w:color w:val="auto"/>
          <w:sz w:val="22"/>
          <w:szCs w:val="22"/>
        </w:rPr>
        <w:t xml:space="preserve"> </w:t>
      </w:r>
    </w:p>
    <w:p w14:paraId="1B784F34" w14:textId="77777777" w:rsidR="00105A17" w:rsidRDefault="0036645C" w:rsidP="00270C0E">
      <w:pPr>
        <w:pStyle w:val="Default"/>
        <w:numPr>
          <w:ilvl w:val="2"/>
          <w:numId w:val="14"/>
        </w:numPr>
        <w:tabs>
          <w:tab w:val="left" w:pos="567"/>
          <w:tab w:val="left" w:pos="851"/>
        </w:tabs>
        <w:ind w:left="0" w:firstLine="0"/>
        <w:jc w:val="both"/>
        <w:rPr>
          <w:rFonts w:ascii="Calibri" w:hAnsi="Calibri" w:cs="Calibri"/>
          <w:bCs/>
          <w:color w:val="auto"/>
          <w:sz w:val="22"/>
          <w:szCs w:val="22"/>
        </w:rPr>
      </w:pPr>
      <w:r w:rsidRPr="00E21F2B">
        <w:rPr>
          <w:rFonts w:ascii="Calibri" w:hAnsi="Calibri" w:cs="Calibri"/>
          <w:bCs/>
          <w:color w:val="auto"/>
          <w:sz w:val="22"/>
          <w:szCs w:val="22"/>
        </w:rPr>
        <w:t>Tiekėjas privalo</w:t>
      </w:r>
      <w:r w:rsidR="000A7BA2" w:rsidRPr="00E21F2B">
        <w:rPr>
          <w:rFonts w:ascii="Calibri" w:hAnsi="Calibri" w:cs="Calibri"/>
          <w:bCs/>
          <w:color w:val="auto"/>
          <w:sz w:val="22"/>
          <w:szCs w:val="22"/>
        </w:rPr>
        <w:t xml:space="preserve"> </w:t>
      </w:r>
      <w:r w:rsidRPr="00E21F2B">
        <w:rPr>
          <w:rFonts w:ascii="Calibri" w:hAnsi="Calibri" w:cs="Calibri"/>
          <w:bCs/>
          <w:color w:val="auto"/>
          <w:sz w:val="22"/>
          <w:szCs w:val="22"/>
        </w:rPr>
        <w:t>Tiekėjo pasiūlyme nurodytu periodiškumu, bet ne rečiau kaip 1 kartą per kalendorinį ketvirtį (kas 3 mėnesius),</w:t>
      </w:r>
      <w:r w:rsidRPr="00E21F2B">
        <w:rPr>
          <w:rFonts w:ascii="Calibri" w:hAnsi="Calibri" w:cs="Calibri"/>
          <w:sz w:val="22"/>
          <w:szCs w:val="22"/>
        </w:rPr>
        <w:t xml:space="preserve"> </w:t>
      </w:r>
      <w:r w:rsidR="00DE1CAA" w:rsidRPr="00E21F2B">
        <w:rPr>
          <w:rFonts w:ascii="Calibri" w:hAnsi="Calibri" w:cs="Calibri"/>
          <w:bCs/>
          <w:color w:val="auto"/>
          <w:sz w:val="22"/>
          <w:szCs w:val="22"/>
        </w:rPr>
        <w:t>atlikti</w:t>
      </w:r>
      <w:r w:rsidRPr="00E21F2B">
        <w:rPr>
          <w:rFonts w:ascii="Calibri" w:hAnsi="Calibri" w:cs="Calibri"/>
          <w:bCs/>
          <w:color w:val="auto"/>
          <w:sz w:val="22"/>
          <w:szCs w:val="22"/>
        </w:rPr>
        <w:t xml:space="preserve"> profilaktinę Sistemos patikrą</w:t>
      </w:r>
      <w:r w:rsidR="000A7BA2" w:rsidRPr="00E21F2B">
        <w:rPr>
          <w:rFonts w:ascii="Calibri" w:hAnsi="Calibri" w:cs="Calibri"/>
          <w:bCs/>
          <w:color w:val="auto"/>
          <w:sz w:val="22"/>
          <w:szCs w:val="22"/>
        </w:rPr>
        <w:t xml:space="preserve"> jos įrengimo vietoje</w:t>
      </w:r>
      <w:r w:rsidR="00E21F2B" w:rsidRPr="00E21F2B">
        <w:rPr>
          <w:rFonts w:ascii="Calibri" w:hAnsi="Calibri" w:cs="Calibri"/>
          <w:bCs/>
          <w:color w:val="auto"/>
          <w:sz w:val="22"/>
          <w:szCs w:val="22"/>
        </w:rPr>
        <w:t>.</w:t>
      </w:r>
      <w:r w:rsidR="00E21F2B" w:rsidRPr="00E21F2B">
        <w:rPr>
          <w:rFonts w:ascii="Calibri" w:hAnsi="Calibri" w:cs="Calibri"/>
          <w:sz w:val="22"/>
        </w:rPr>
        <w:t xml:space="preserve"> Sistemos įrenginių profilaktinė patikra </w:t>
      </w:r>
      <w:r w:rsidR="00CD0FC7">
        <w:rPr>
          <w:rFonts w:ascii="Calibri" w:hAnsi="Calibri" w:cs="Calibri"/>
          <w:sz w:val="22"/>
        </w:rPr>
        <w:t>(</w:t>
      </w:r>
      <w:r w:rsidR="00CD0FC7" w:rsidRPr="00E21F2B">
        <w:rPr>
          <w:rFonts w:ascii="Calibri" w:hAnsi="Calibri" w:cs="Calibri"/>
          <w:sz w:val="22"/>
        </w:rPr>
        <w:t>testavimas</w:t>
      </w:r>
      <w:r w:rsidR="00CD0FC7">
        <w:rPr>
          <w:rFonts w:ascii="Calibri" w:hAnsi="Calibri" w:cs="Calibri"/>
          <w:sz w:val="22"/>
        </w:rPr>
        <w:t>)</w:t>
      </w:r>
      <w:r w:rsidR="00CD0FC7" w:rsidRPr="00E21F2B">
        <w:rPr>
          <w:rFonts w:ascii="Calibri" w:hAnsi="Calibri" w:cs="Calibri"/>
          <w:sz w:val="22"/>
        </w:rPr>
        <w:t xml:space="preserve"> </w:t>
      </w:r>
      <w:r w:rsidR="00E21F2B" w:rsidRPr="00E21F2B">
        <w:rPr>
          <w:rFonts w:ascii="Calibri" w:hAnsi="Calibri" w:cs="Calibri"/>
          <w:sz w:val="22"/>
        </w:rPr>
        <w:t>atliekama pagal 50131-1 standartą</w:t>
      </w:r>
      <w:r w:rsidR="00E21F2B" w:rsidRPr="00E21F2B">
        <w:rPr>
          <w:rFonts w:ascii="Calibri" w:hAnsi="Calibri" w:cs="Calibri"/>
          <w:bCs/>
          <w:color w:val="auto"/>
          <w:sz w:val="22"/>
          <w:szCs w:val="22"/>
        </w:rPr>
        <w:t xml:space="preserve"> ir </w:t>
      </w:r>
      <w:r w:rsidR="00E21F2B">
        <w:rPr>
          <w:rFonts w:ascii="Calibri" w:hAnsi="Calibri" w:cs="Calibri"/>
          <w:bCs/>
          <w:color w:val="auto"/>
          <w:sz w:val="22"/>
          <w:szCs w:val="22"/>
        </w:rPr>
        <w:t xml:space="preserve">turi </w:t>
      </w:r>
      <w:r w:rsidR="00E21F2B" w:rsidRPr="00E21F2B">
        <w:rPr>
          <w:rFonts w:ascii="Calibri" w:hAnsi="Calibri" w:cs="Calibri"/>
          <w:bCs/>
          <w:color w:val="auto"/>
          <w:sz w:val="22"/>
          <w:szCs w:val="22"/>
        </w:rPr>
        <w:t>atitikti ne žemesnės kaip 2 saugumo klasės reikalavimus.</w:t>
      </w:r>
    </w:p>
    <w:p w14:paraId="051A7AFD" w14:textId="77777777" w:rsidR="00105A17" w:rsidRDefault="000A7BA2" w:rsidP="00270C0E">
      <w:pPr>
        <w:pStyle w:val="Default"/>
        <w:numPr>
          <w:ilvl w:val="2"/>
          <w:numId w:val="14"/>
        </w:numPr>
        <w:tabs>
          <w:tab w:val="left" w:pos="709"/>
        </w:tabs>
        <w:ind w:left="0" w:firstLine="0"/>
        <w:jc w:val="both"/>
        <w:rPr>
          <w:rFonts w:ascii="Calibri" w:hAnsi="Calibri" w:cs="Calibri"/>
          <w:bCs/>
          <w:color w:val="auto"/>
          <w:sz w:val="22"/>
          <w:szCs w:val="22"/>
        </w:rPr>
      </w:pPr>
      <w:r w:rsidRPr="00105A17">
        <w:rPr>
          <w:rFonts w:ascii="Calibri" w:hAnsi="Calibri" w:cs="Calibri"/>
          <w:bCs/>
          <w:color w:val="auto"/>
          <w:sz w:val="22"/>
          <w:szCs w:val="22"/>
        </w:rPr>
        <w:lastRenderedPageBreak/>
        <w:t>Tiekėjas profilaktinę Sistemos patikrą vykdo garantijos laikotarpiu ir Sistemos priežiūros laikotarpiu</w:t>
      </w:r>
      <w:r w:rsidR="001A7987" w:rsidRPr="00105A17">
        <w:rPr>
          <w:rFonts w:ascii="Calibri" w:hAnsi="Calibri" w:cs="Calibri"/>
          <w:bCs/>
          <w:color w:val="auto"/>
          <w:sz w:val="22"/>
          <w:szCs w:val="22"/>
        </w:rPr>
        <w:t>,</w:t>
      </w:r>
      <w:r w:rsidR="001A7987" w:rsidRPr="00105A17">
        <w:rPr>
          <w:rFonts w:ascii="Calibri" w:hAnsi="Calibri" w:cs="Calibri"/>
          <w:sz w:val="22"/>
          <w:szCs w:val="22"/>
        </w:rPr>
        <w:t xml:space="preserve"> pagal </w:t>
      </w:r>
      <w:r w:rsidR="001A7987" w:rsidRPr="00105A17">
        <w:rPr>
          <w:rFonts w:ascii="Calibri" w:hAnsi="Calibri" w:cs="Calibri"/>
          <w:bCs/>
          <w:color w:val="auto"/>
          <w:sz w:val="22"/>
          <w:szCs w:val="22"/>
        </w:rPr>
        <w:t>Tiekėjo parengtą ir su Pirkėju suderintą profilaktinės patikros planą</w:t>
      </w:r>
      <w:r w:rsidRPr="00105A17">
        <w:rPr>
          <w:rFonts w:ascii="Calibri" w:hAnsi="Calibri" w:cs="Calibri"/>
          <w:bCs/>
          <w:color w:val="auto"/>
          <w:sz w:val="22"/>
          <w:szCs w:val="22"/>
        </w:rPr>
        <w:t>.</w:t>
      </w:r>
    </w:p>
    <w:p w14:paraId="09C4B3AA" w14:textId="17A737F5" w:rsidR="00E54A53" w:rsidRPr="00105A17" w:rsidRDefault="00043132" w:rsidP="00270C0E">
      <w:pPr>
        <w:pStyle w:val="Default"/>
        <w:numPr>
          <w:ilvl w:val="2"/>
          <w:numId w:val="14"/>
        </w:numPr>
        <w:tabs>
          <w:tab w:val="left" w:pos="709"/>
        </w:tabs>
        <w:ind w:left="0" w:firstLine="0"/>
        <w:jc w:val="both"/>
        <w:rPr>
          <w:rFonts w:ascii="Calibri" w:hAnsi="Calibri" w:cs="Calibri"/>
          <w:bCs/>
          <w:color w:val="auto"/>
          <w:sz w:val="22"/>
          <w:szCs w:val="22"/>
        </w:rPr>
      </w:pPr>
      <w:r w:rsidRPr="00105A17">
        <w:rPr>
          <w:rFonts w:ascii="Calibri" w:hAnsi="Calibri" w:cs="Calibri"/>
          <w:bCs/>
          <w:color w:val="auto"/>
          <w:sz w:val="22"/>
          <w:szCs w:val="22"/>
        </w:rPr>
        <w:t>Tiekėjas</w:t>
      </w:r>
      <w:r w:rsidR="00E54A53" w:rsidRPr="00105A17">
        <w:rPr>
          <w:rFonts w:ascii="Calibri" w:hAnsi="Calibri" w:cs="Calibri"/>
          <w:bCs/>
          <w:color w:val="auto"/>
          <w:sz w:val="22"/>
          <w:szCs w:val="22"/>
        </w:rPr>
        <w:t xml:space="preserve"> </w:t>
      </w:r>
      <w:r w:rsidR="007F6211" w:rsidRPr="00105A17">
        <w:rPr>
          <w:rFonts w:ascii="Calibri" w:hAnsi="Calibri" w:cs="Calibri"/>
          <w:bCs/>
          <w:color w:val="auto"/>
          <w:sz w:val="22"/>
          <w:szCs w:val="22"/>
        </w:rPr>
        <w:t>Sistemos profilaktin</w:t>
      </w:r>
      <w:r w:rsidR="000A7BA2" w:rsidRPr="00105A17">
        <w:rPr>
          <w:rFonts w:ascii="Calibri" w:hAnsi="Calibri" w:cs="Calibri"/>
          <w:bCs/>
          <w:color w:val="auto"/>
          <w:sz w:val="22"/>
          <w:szCs w:val="22"/>
        </w:rPr>
        <w:t>ės</w:t>
      </w:r>
      <w:r w:rsidR="007F6211" w:rsidRPr="00105A17">
        <w:rPr>
          <w:rFonts w:ascii="Calibri" w:hAnsi="Calibri" w:cs="Calibri"/>
          <w:bCs/>
          <w:color w:val="auto"/>
          <w:sz w:val="22"/>
          <w:szCs w:val="22"/>
        </w:rPr>
        <w:t xml:space="preserve"> patikr</w:t>
      </w:r>
      <w:r w:rsidR="000A7BA2" w:rsidRPr="00105A17">
        <w:rPr>
          <w:rFonts w:ascii="Calibri" w:hAnsi="Calibri" w:cs="Calibri"/>
          <w:bCs/>
          <w:color w:val="auto"/>
          <w:sz w:val="22"/>
          <w:szCs w:val="22"/>
        </w:rPr>
        <w:t>os metu</w:t>
      </w:r>
      <w:r w:rsidR="007F6211" w:rsidRPr="00105A17">
        <w:rPr>
          <w:rFonts w:ascii="Calibri" w:hAnsi="Calibri" w:cs="Calibri"/>
          <w:bCs/>
          <w:color w:val="auto"/>
          <w:sz w:val="22"/>
          <w:szCs w:val="22"/>
        </w:rPr>
        <w:t xml:space="preserve"> </w:t>
      </w:r>
      <w:r w:rsidR="00B14FEF" w:rsidRPr="00105A17">
        <w:rPr>
          <w:rFonts w:ascii="Calibri" w:hAnsi="Calibri" w:cs="Calibri"/>
          <w:bCs/>
          <w:color w:val="auto"/>
          <w:sz w:val="22"/>
          <w:szCs w:val="22"/>
        </w:rPr>
        <w:t>turi</w:t>
      </w:r>
      <w:r w:rsidR="00E54A53" w:rsidRPr="00105A17">
        <w:rPr>
          <w:rFonts w:ascii="Calibri" w:hAnsi="Calibri" w:cs="Calibri"/>
          <w:bCs/>
          <w:color w:val="auto"/>
          <w:sz w:val="22"/>
          <w:szCs w:val="22"/>
        </w:rPr>
        <w:t>:</w:t>
      </w:r>
    </w:p>
    <w:p w14:paraId="6D9D2D5E" w14:textId="77777777" w:rsidR="00054EAA" w:rsidRDefault="00DA79BD" w:rsidP="00270C0E">
      <w:pPr>
        <w:pStyle w:val="Default"/>
        <w:numPr>
          <w:ilvl w:val="3"/>
          <w:numId w:val="14"/>
        </w:numPr>
        <w:tabs>
          <w:tab w:val="left" w:pos="567"/>
          <w:tab w:val="left" w:pos="709"/>
          <w:tab w:val="left" w:pos="993"/>
          <w:tab w:val="left" w:pos="1843"/>
        </w:tabs>
        <w:ind w:left="0" w:firstLine="0"/>
        <w:jc w:val="both"/>
        <w:rPr>
          <w:rFonts w:ascii="Calibri" w:hAnsi="Calibri" w:cs="Calibri"/>
          <w:color w:val="auto"/>
          <w:sz w:val="22"/>
          <w:szCs w:val="22"/>
        </w:rPr>
      </w:pPr>
      <w:r w:rsidRPr="009A1516">
        <w:rPr>
          <w:rFonts w:ascii="Calibri" w:hAnsi="Calibri" w:cs="Calibri"/>
          <w:color w:val="auto"/>
          <w:sz w:val="22"/>
          <w:szCs w:val="22"/>
        </w:rPr>
        <w:t xml:space="preserve">prireikus, </w:t>
      </w:r>
      <w:r w:rsidR="00E54A53" w:rsidRPr="009A1516">
        <w:rPr>
          <w:rFonts w:ascii="Calibri" w:hAnsi="Calibri" w:cs="Calibri"/>
          <w:color w:val="auto"/>
          <w:sz w:val="22"/>
          <w:szCs w:val="22"/>
        </w:rPr>
        <w:t xml:space="preserve">programuoti </w:t>
      </w:r>
      <w:r w:rsidR="00E92A2C" w:rsidRPr="009A1516">
        <w:rPr>
          <w:rFonts w:ascii="Calibri" w:hAnsi="Calibri" w:cs="Calibri"/>
          <w:color w:val="auto"/>
          <w:sz w:val="22"/>
          <w:szCs w:val="22"/>
        </w:rPr>
        <w:t>S</w:t>
      </w:r>
      <w:r w:rsidR="008D261D" w:rsidRPr="009A1516">
        <w:rPr>
          <w:rFonts w:ascii="Calibri" w:hAnsi="Calibri" w:cs="Calibri"/>
          <w:color w:val="auto"/>
          <w:sz w:val="22"/>
          <w:szCs w:val="22"/>
        </w:rPr>
        <w:t xml:space="preserve">istemos </w:t>
      </w:r>
      <w:r w:rsidR="00E54A53" w:rsidRPr="009A1516">
        <w:rPr>
          <w:rFonts w:ascii="Calibri" w:hAnsi="Calibri" w:cs="Calibri"/>
          <w:color w:val="auto"/>
          <w:sz w:val="22"/>
          <w:szCs w:val="22"/>
        </w:rPr>
        <w:t>signalų siuntimą;</w:t>
      </w:r>
    </w:p>
    <w:p w14:paraId="5BC16935" w14:textId="77777777" w:rsidR="00054EAA" w:rsidRDefault="00DA79BD" w:rsidP="00270C0E">
      <w:pPr>
        <w:pStyle w:val="Default"/>
        <w:numPr>
          <w:ilvl w:val="3"/>
          <w:numId w:val="14"/>
        </w:numPr>
        <w:tabs>
          <w:tab w:val="left" w:pos="567"/>
          <w:tab w:val="left" w:pos="709"/>
          <w:tab w:val="left" w:pos="993"/>
          <w:tab w:val="left" w:pos="1843"/>
        </w:tabs>
        <w:ind w:left="0" w:firstLine="0"/>
        <w:jc w:val="both"/>
        <w:rPr>
          <w:rFonts w:ascii="Calibri" w:hAnsi="Calibri" w:cs="Calibri"/>
          <w:color w:val="auto"/>
          <w:sz w:val="22"/>
          <w:szCs w:val="22"/>
        </w:rPr>
      </w:pPr>
      <w:r w:rsidRPr="00054EAA">
        <w:rPr>
          <w:rFonts w:ascii="Calibri" w:hAnsi="Calibri" w:cs="Calibri"/>
          <w:color w:val="auto"/>
          <w:sz w:val="22"/>
          <w:szCs w:val="22"/>
        </w:rPr>
        <w:t>pa</w:t>
      </w:r>
      <w:r w:rsidR="00E54A53" w:rsidRPr="00054EAA">
        <w:rPr>
          <w:rFonts w:ascii="Calibri" w:hAnsi="Calibri" w:cs="Calibri"/>
          <w:color w:val="auto"/>
          <w:sz w:val="22"/>
          <w:szCs w:val="22"/>
        </w:rPr>
        <w:t>tikrinti signalų perdavimą į valdymo įrenginį;</w:t>
      </w:r>
    </w:p>
    <w:p w14:paraId="374B5165" w14:textId="77777777" w:rsidR="00054EAA" w:rsidRDefault="00DA79BD" w:rsidP="00270C0E">
      <w:pPr>
        <w:pStyle w:val="Default"/>
        <w:numPr>
          <w:ilvl w:val="3"/>
          <w:numId w:val="14"/>
        </w:numPr>
        <w:tabs>
          <w:tab w:val="left" w:pos="567"/>
          <w:tab w:val="left" w:pos="709"/>
          <w:tab w:val="left" w:pos="993"/>
          <w:tab w:val="left" w:pos="1843"/>
        </w:tabs>
        <w:ind w:left="0" w:firstLine="0"/>
        <w:jc w:val="both"/>
        <w:rPr>
          <w:rFonts w:ascii="Calibri" w:hAnsi="Calibri" w:cs="Calibri"/>
          <w:color w:val="auto"/>
          <w:sz w:val="22"/>
          <w:szCs w:val="22"/>
        </w:rPr>
      </w:pPr>
      <w:r w:rsidRPr="00054EAA">
        <w:rPr>
          <w:rFonts w:ascii="Calibri" w:hAnsi="Calibri" w:cs="Calibri"/>
          <w:color w:val="auto"/>
          <w:sz w:val="22"/>
          <w:szCs w:val="22"/>
        </w:rPr>
        <w:t xml:space="preserve">patikrinti </w:t>
      </w:r>
      <w:r w:rsidR="00CA3258" w:rsidRPr="00054EAA">
        <w:rPr>
          <w:rFonts w:ascii="Calibri" w:hAnsi="Calibri" w:cs="Calibri"/>
          <w:color w:val="auto"/>
          <w:sz w:val="22"/>
          <w:szCs w:val="22"/>
        </w:rPr>
        <w:t>Sistemos ir visų jos komponentų</w:t>
      </w:r>
      <w:r w:rsidR="002916C0" w:rsidRPr="00054EAA">
        <w:rPr>
          <w:rFonts w:ascii="Calibri" w:hAnsi="Calibri" w:cs="Calibri"/>
          <w:color w:val="auto"/>
          <w:sz w:val="22"/>
          <w:szCs w:val="22"/>
        </w:rPr>
        <w:t xml:space="preserve"> (įskaitant programinę įrangą)</w:t>
      </w:r>
      <w:r w:rsidR="00CA3258" w:rsidRPr="00054EAA">
        <w:rPr>
          <w:rFonts w:ascii="Calibri" w:hAnsi="Calibri" w:cs="Calibri"/>
          <w:color w:val="auto"/>
          <w:sz w:val="22"/>
          <w:szCs w:val="22"/>
        </w:rPr>
        <w:t xml:space="preserve"> </w:t>
      </w:r>
      <w:r w:rsidR="007F6211" w:rsidRPr="00054EAA">
        <w:rPr>
          <w:rFonts w:ascii="Calibri" w:hAnsi="Calibri" w:cs="Calibri"/>
          <w:color w:val="auto"/>
          <w:sz w:val="22"/>
          <w:szCs w:val="22"/>
        </w:rPr>
        <w:t xml:space="preserve">tinkamą veikimą, </w:t>
      </w:r>
      <w:r w:rsidR="00E54A53" w:rsidRPr="00054EAA">
        <w:rPr>
          <w:rFonts w:ascii="Calibri" w:hAnsi="Calibri" w:cs="Calibri"/>
          <w:color w:val="auto"/>
          <w:sz w:val="22"/>
          <w:szCs w:val="22"/>
        </w:rPr>
        <w:t>funkcionavimą;</w:t>
      </w:r>
    </w:p>
    <w:p w14:paraId="4B4C7A49" w14:textId="77777777" w:rsidR="00054EAA" w:rsidRDefault="00E54A53" w:rsidP="00270C0E">
      <w:pPr>
        <w:pStyle w:val="Default"/>
        <w:numPr>
          <w:ilvl w:val="3"/>
          <w:numId w:val="14"/>
        </w:numPr>
        <w:tabs>
          <w:tab w:val="left" w:pos="567"/>
          <w:tab w:val="left" w:pos="709"/>
          <w:tab w:val="left" w:pos="993"/>
          <w:tab w:val="left" w:pos="1843"/>
        </w:tabs>
        <w:ind w:left="0" w:firstLine="0"/>
        <w:jc w:val="both"/>
        <w:rPr>
          <w:rFonts w:ascii="Calibri" w:hAnsi="Calibri" w:cs="Calibri"/>
          <w:color w:val="auto"/>
          <w:sz w:val="22"/>
          <w:szCs w:val="22"/>
        </w:rPr>
      </w:pPr>
      <w:r w:rsidRPr="00054EAA">
        <w:rPr>
          <w:rFonts w:ascii="Calibri" w:hAnsi="Calibri" w:cs="Calibri"/>
          <w:color w:val="auto"/>
          <w:sz w:val="22"/>
          <w:szCs w:val="22"/>
        </w:rPr>
        <w:t>atlikti signalizacijos daviklių veikimo patikrinimą, reguliavimą, aliarminių zonų patikrinimą;</w:t>
      </w:r>
    </w:p>
    <w:p w14:paraId="003ADFF9" w14:textId="3BBC8BD0" w:rsidR="00E54A53" w:rsidRPr="00054EAA" w:rsidRDefault="00E54A53" w:rsidP="00270C0E">
      <w:pPr>
        <w:pStyle w:val="Default"/>
        <w:numPr>
          <w:ilvl w:val="3"/>
          <w:numId w:val="14"/>
        </w:numPr>
        <w:tabs>
          <w:tab w:val="left" w:pos="567"/>
          <w:tab w:val="left" w:pos="709"/>
          <w:tab w:val="left" w:pos="993"/>
          <w:tab w:val="left" w:pos="1843"/>
        </w:tabs>
        <w:ind w:left="0" w:firstLine="0"/>
        <w:jc w:val="both"/>
        <w:rPr>
          <w:rFonts w:ascii="Calibri" w:hAnsi="Calibri" w:cs="Calibri"/>
          <w:color w:val="auto"/>
          <w:sz w:val="22"/>
          <w:szCs w:val="22"/>
        </w:rPr>
      </w:pPr>
      <w:r w:rsidRPr="00054EAA">
        <w:rPr>
          <w:rFonts w:ascii="Calibri" w:hAnsi="Calibri" w:cs="Calibri"/>
          <w:color w:val="auto"/>
          <w:sz w:val="22"/>
          <w:szCs w:val="22"/>
        </w:rPr>
        <w:t xml:space="preserve">atlikti </w:t>
      </w:r>
      <w:r w:rsidR="00CA3258" w:rsidRPr="00054EAA">
        <w:rPr>
          <w:rFonts w:ascii="Calibri" w:hAnsi="Calibri" w:cs="Calibri"/>
          <w:color w:val="auto"/>
          <w:sz w:val="22"/>
          <w:szCs w:val="22"/>
        </w:rPr>
        <w:t>S</w:t>
      </w:r>
      <w:r w:rsidR="008D261D" w:rsidRPr="00054EAA">
        <w:rPr>
          <w:rFonts w:ascii="Calibri" w:hAnsi="Calibri" w:cs="Calibri"/>
          <w:color w:val="auto"/>
          <w:sz w:val="22"/>
          <w:szCs w:val="22"/>
        </w:rPr>
        <w:t xml:space="preserve">istemos </w:t>
      </w:r>
      <w:r w:rsidR="002916C0" w:rsidRPr="00054EAA">
        <w:rPr>
          <w:rFonts w:ascii="Calibri" w:hAnsi="Calibri" w:cs="Calibri"/>
          <w:color w:val="auto"/>
          <w:sz w:val="22"/>
          <w:szCs w:val="22"/>
        </w:rPr>
        <w:t xml:space="preserve">techninės </w:t>
      </w:r>
      <w:r w:rsidRPr="00054EAA">
        <w:rPr>
          <w:rFonts w:ascii="Calibri" w:hAnsi="Calibri" w:cs="Calibri"/>
          <w:color w:val="auto"/>
          <w:sz w:val="22"/>
          <w:szCs w:val="22"/>
        </w:rPr>
        <w:t xml:space="preserve">įrangos vizualų patikrinimą ir valymą, apsaugos </w:t>
      </w:r>
      <w:r w:rsidR="008D261D" w:rsidRPr="00054EAA">
        <w:rPr>
          <w:rFonts w:ascii="Calibri" w:hAnsi="Calibri" w:cs="Calibri"/>
          <w:color w:val="auto"/>
          <w:sz w:val="22"/>
          <w:szCs w:val="22"/>
        </w:rPr>
        <w:t>įrangos</w:t>
      </w:r>
      <w:r w:rsidRPr="00054EAA">
        <w:rPr>
          <w:rFonts w:ascii="Calibri" w:hAnsi="Calibri" w:cs="Calibri"/>
          <w:color w:val="auto"/>
          <w:sz w:val="22"/>
          <w:szCs w:val="22"/>
        </w:rPr>
        <w:t xml:space="preserve"> elektrinių parametrų tikrinimą ir reguliavimą,  bendrą </w:t>
      </w:r>
      <w:r w:rsidR="00CA3258" w:rsidRPr="00054EAA">
        <w:rPr>
          <w:rFonts w:ascii="Calibri" w:hAnsi="Calibri" w:cs="Calibri"/>
          <w:color w:val="auto"/>
          <w:sz w:val="22"/>
          <w:szCs w:val="22"/>
        </w:rPr>
        <w:t>S</w:t>
      </w:r>
      <w:r w:rsidRPr="00054EAA">
        <w:rPr>
          <w:rFonts w:ascii="Calibri" w:hAnsi="Calibri" w:cs="Calibri"/>
          <w:color w:val="auto"/>
          <w:sz w:val="22"/>
          <w:szCs w:val="22"/>
        </w:rPr>
        <w:t>istemos profilaktiką.</w:t>
      </w:r>
    </w:p>
    <w:p w14:paraId="4BDC9E74" w14:textId="77777777" w:rsidR="007A2E60" w:rsidRDefault="001A7987" w:rsidP="00270C0E">
      <w:pPr>
        <w:pStyle w:val="Default"/>
        <w:numPr>
          <w:ilvl w:val="2"/>
          <w:numId w:val="14"/>
        </w:numPr>
        <w:tabs>
          <w:tab w:val="left" w:pos="426"/>
          <w:tab w:val="left" w:pos="567"/>
          <w:tab w:val="left" w:pos="709"/>
          <w:tab w:val="left" w:pos="993"/>
          <w:tab w:val="left" w:pos="1843"/>
        </w:tabs>
        <w:ind w:left="0" w:firstLine="0"/>
        <w:jc w:val="both"/>
        <w:rPr>
          <w:rFonts w:ascii="Calibri" w:hAnsi="Calibri" w:cs="Calibri"/>
          <w:color w:val="auto"/>
          <w:sz w:val="22"/>
          <w:szCs w:val="22"/>
        </w:rPr>
      </w:pPr>
      <w:r w:rsidRPr="009A1516">
        <w:rPr>
          <w:rFonts w:ascii="Calibri" w:hAnsi="Calibri" w:cs="Calibri"/>
          <w:color w:val="auto"/>
          <w:sz w:val="22"/>
          <w:szCs w:val="22"/>
        </w:rPr>
        <w:t>Nustačius</w:t>
      </w:r>
      <w:r w:rsidR="00F22E6E" w:rsidRPr="009A1516">
        <w:rPr>
          <w:rFonts w:ascii="Calibri" w:hAnsi="Calibri" w:cs="Calibri"/>
          <w:color w:val="auto"/>
          <w:sz w:val="22"/>
          <w:szCs w:val="22"/>
        </w:rPr>
        <w:t>, kad Sistemos profilaktinės patikros paslaugos atliktos nekokybiškai (</w:t>
      </w:r>
      <w:r w:rsidRPr="009A1516">
        <w:rPr>
          <w:rFonts w:ascii="Calibri" w:hAnsi="Calibri" w:cs="Calibri"/>
          <w:color w:val="auto"/>
          <w:sz w:val="22"/>
          <w:szCs w:val="22"/>
        </w:rPr>
        <w:t xml:space="preserve">t. y. </w:t>
      </w:r>
      <w:r w:rsidR="00F22E6E" w:rsidRPr="009A1516">
        <w:rPr>
          <w:rFonts w:ascii="Calibri" w:hAnsi="Calibri" w:cs="Calibri"/>
          <w:color w:val="auto"/>
          <w:sz w:val="22"/>
          <w:szCs w:val="22"/>
        </w:rPr>
        <w:t xml:space="preserve">neatitinka techninėje specifikacijoje nustatytų reikalavimų)  </w:t>
      </w:r>
      <w:r w:rsidR="00E54A53" w:rsidRPr="009A1516">
        <w:rPr>
          <w:rFonts w:ascii="Calibri" w:hAnsi="Calibri" w:cs="Calibri"/>
          <w:color w:val="auto"/>
          <w:sz w:val="22"/>
          <w:szCs w:val="22"/>
        </w:rPr>
        <w:t xml:space="preserve">Tiekėjas įsipareigoja savo jėgomis ir lėšomis nustatytus </w:t>
      </w:r>
      <w:r w:rsidR="001B3BCA" w:rsidRPr="009A1516">
        <w:rPr>
          <w:rFonts w:ascii="Calibri" w:hAnsi="Calibri" w:cs="Calibri"/>
          <w:color w:val="auto"/>
          <w:sz w:val="22"/>
          <w:szCs w:val="22"/>
        </w:rPr>
        <w:t xml:space="preserve">paslaugų </w:t>
      </w:r>
      <w:r w:rsidR="00E54A53" w:rsidRPr="009A1516">
        <w:rPr>
          <w:rFonts w:ascii="Calibri" w:hAnsi="Calibri" w:cs="Calibri"/>
          <w:color w:val="auto"/>
          <w:sz w:val="22"/>
          <w:szCs w:val="22"/>
        </w:rPr>
        <w:t>trūkumus pašalinti per 2 (dvi) darbo dienas</w:t>
      </w:r>
      <w:r w:rsidR="001B3BCA" w:rsidRPr="009A1516">
        <w:rPr>
          <w:rFonts w:ascii="Calibri" w:hAnsi="Calibri" w:cs="Calibri"/>
          <w:color w:val="auto"/>
          <w:sz w:val="22"/>
          <w:szCs w:val="22"/>
        </w:rPr>
        <w:t xml:space="preserve"> nuo Pirkėjo </w:t>
      </w:r>
      <w:r w:rsidR="00F22E6E" w:rsidRPr="009A1516">
        <w:rPr>
          <w:rFonts w:ascii="Calibri" w:hAnsi="Calibri" w:cs="Calibri"/>
          <w:color w:val="auto"/>
          <w:sz w:val="22"/>
          <w:szCs w:val="22"/>
        </w:rPr>
        <w:t>pranešimo apie nustatytus trūkumus išsiuntimo Tiekėjui dienos</w:t>
      </w:r>
      <w:r w:rsidR="00E54A53" w:rsidRPr="009A1516">
        <w:rPr>
          <w:rFonts w:ascii="Calibri" w:hAnsi="Calibri" w:cs="Calibri"/>
          <w:color w:val="auto"/>
          <w:sz w:val="22"/>
          <w:szCs w:val="22"/>
        </w:rPr>
        <w:t xml:space="preserve">. </w:t>
      </w:r>
    </w:p>
    <w:p w14:paraId="078009A7" w14:textId="77777777" w:rsidR="007A2E60" w:rsidRDefault="00E54A53" w:rsidP="00270C0E">
      <w:pPr>
        <w:pStyle w:val="Default"/>
        <w:numPr>
          <w:ilvl w:val="2"/>
          <w:numId w:val="14"/>
        </w:numPr>
        <w:tabs>
          <w:tab w:val="left" w:pos="426"/>
          <w:tab w:val="left" w:pos="567"/>
          <w:tab w:val="left" w:pos="709"/>
          <w:tab w:val="left" w:pos="993"/>
          <w:tab w:val="left" w:pos="1843"/>
        </w:tabs>
        <w:ind w:left="0" w:firstLine="0"/>
        <w:jc w:val="both"/>
        <w:rPr>
          <w:rFonts w:ascii="Calibri" w:hAnsi="Calibri" w:cs="Calibri"/>
          <w:color w:val="auto"/>
          <w:sz w:val="22"/>
          <w:szCs w:val="22"/>
        </w:rPr>
      </w:pPr>
      <w:r w:rsidRPr="007A2E60">
        <w:rPr>
          <w:rFonts w:ascii="Calibri" w:hAnsi="Calibri" w:cs="Calibri"/>
          <w:color w:val="auto"/>
          <w:sz w:val="22"/>
          <w:szCs w:val="22"/>
        </w:rPr>
        <w:t>Tiekėjas</w:t>
      </w:r>
      <w:r w:rsidR="001A7987" w:rsidRPr="007A2E60">
        <w:rPr>
          <w:rFonts w:ascii="Calibri" w:hAnsi="Calibri" w:cs="Calibri"/>
          <w:color w:val="auto"/>
          <w:sz w:val="22"/>
          <w:szCs w:val="22"/>
        </w:rPr>
        <w:t>,</w:t>
      </w:r>
      <w:r w:rsidRPr="007A2E60" w:rsidDel="00054ABC">
        <w:rPr>
          <w:rFonts w:ascii="Calibri" w:hAnsi="Calibri" w:cs="Calibri"/>
          <w:color w:val="auto"/>
          <w:sz w:val="22"/>
          <w:szCs w:val="22"/>
        </w:rPr>
        <w:t xml:space="preserve"> </w:t>
      </w:r>
      <w:r w:rsidR="009F53FE" w:rsidRPr="007A2E60">
        <w:rPr>
          <w:rFonts w:ascii="Calibri" w:hAnsi="Calibri" w:cs="Calibri"/>
          <w:color w:val="auto"/>
          <w:sz w:val="22"/>
          <w:szCs w:val="22"/>
        </w:rPr>
        <w:t xml:space="preserve">patikros metu </w:t>
      </w:r>
      <w:r w:rsidRPr="007A2E60">
        <w:rPr>
          <w:rFonts w:ascii="Calibri" w:hAnsi="Calibri" w:cs="Calibri"/>
          <w:color w:val="auto"/>
          <w:sz w:val="22"/>
          <w:szCs w:val="22"/>
        </w:rPr>
        <w:t xml:space="preserve">nustatęs </w:t>
      </w:r>
      <w:r w:rsidR="00F22E6E" w:rsidRPr="007A2E60">
        <w:rPr>
          <w:rFonts w:ascii="Calibri" w:hAnsi="Calibri" w:cs="Calibri"/>
          <w:color w:val="auto"/>
          <w:sz w:val="22"/>
          <w:szCs w:val="22"/>
        </w:rPr>
        <w:t xml:space="preserve">Sistemos </w:t>
      </w:r>
      <w:r w:rsidRPr="007A2E60">
        <w:rPr>
          <w:rFonts w:ascii="Calibri" w:hAnsi="Calibri" w:cs="Calibri"/>
          <w:color w:val="auto"/>
          <w:sz w:val="22"/>
          <w:szCs w:val="22"/>
        </w:rPr>
        <w:t xml:space="preserve"> gedimus </w:t>
      </w:r>
      <w:r w:rsidR="001A7987" w:rsidRPr="007A2E60">
        <w:rPr>
          <w:rFonts w:ascii="Calibri" w:hAnsi="Calibri" w:cs="Calibri"/>
          <w:color w:val="auto"/>
          <w:sz w:val="22"/>
          <w:szCs w:val="22"/>
        </w:rPr>
        <w:t xml:space="preserve">(veikimo sutrikimus) </w:t>
      </w:r>
      <w:r w:rsidRPr="007A2E60">
        <w:rPr>
          <w:rFonts w:ascii="Calibri" w:hAnsi="Calibri" w:cs="Calibri"/>
          <w:color w:val="auto"/>
          <w:sz w:val="22"/>
          <w:szCs w:val="22"/>
        </w:rPr>
        <w:t>arba negavęs testo signalų</w:t>
      </w:r>
      <w:r w:rsidR="001A7987" w:rsidRPr="007A2E60">
        <w:rPr>
          <w:rFonts w:ascii="Calibri" w:hAnsi="Calibri" w:cs="Calibri"/>
          <w:color w:val="auto"/>
          <w:sz w:val="22"/>
          <w:szCs w:val="22"/>
        </w:rPr>
        <w:t>,</w:t>
      </w:r>
      <w:r w:rsidRPr="007A2E60">
        <w:rPr>
          <w:rFonts w:ascii="Calibri" w:hAnsi="Calibri" w:cs="Calibri"/>
          <w:color w:val="auto"/>
          <w:sz w:val="22"/>
          <w:szCs w:val="22"/>
        </w:rPr>
        <w:t xml:space="preserve"> nedelsiant </w:t>
      </w:r>
      <w:r w:rsidR="009F53FE" w:rsidRPr="007A2E60">
        <w:rPr>
          <w:rFonts w:ascii="Calibri" w:hAnsi="Calibri" w:cs="Calibri"/>
          <w:color w:val="auto"/>
          <w:sz w:val="22"/>
          <w:szCs w:val="22"/>
        </w:rPr>
        <w:t xml:space="preserve">apie tai </w:t>
      </w:r>
      <w:r w:rsidRPr="007A2E60">
        <w:rPr>
          <w:rFonts w:ascii="Calibri" w:hAnsi="Calibri" w:cs="Calibri"/>
          <w:color w:val="auto"/>
          <w:sz w:val="22"/>
          <w:szCs w:val="22"/>
        </w:rPr>
        <w:t>informuo</w:t>
      </w:r>
      <w:r w:rsidR="00F22E6E" w:rsidRPr="007A2E60">
        <w:rPr>
          <w:rFonts w:ascii="Calibri" w:hAnsi="Calibri" w:cs="Calibri"/>
          <w:color w:val="auto"/>
          <w:sz w:val="22"/>
          <w:szCs w:val="22"/>
        </w:rPr>
        <w:t>ja</w:t>
      </w:r>
      <w:r w:rsidR="009F53FE" w:rsidRPr="007A2E60">
        <w:rPr>
          <w:rFonts w:ascii="Calibri" w:hAnsi="Calibri" w:cs="Calibri"/>
          <w:color w:val="auto"/>
          <w:sz w:val="22"/>
          <w:szCs w:val="22"/>
        </w:rPr>
        <w:t xml:space="preserve"> </w:t>
      </w:r>
      <w:r w:rsidR="001A7987" w:rsidRPr="007A2E60">
        <w:rPr>
          <w:rFonts w:ascii="Calibri" w:hAnsi="Calibri" w:cs="Calibri"/>
          <w:color w:val="auto"/>
          <w:sz w:val="22"/>
          <w:szCs w:val="22"/>
        </w:rPr>
        <w:t>S</w:t>
      </w:r>
      <w:r w:rsidR="009F53FE" w:rsidRPr="007A2E60">
        <w:rPr>
          <w:rFonts w:ascii="Calibri" w:hAnsi="Calibri" w:cs="Calibri"/>
          <w:color w:val="auto"/>
          <w:sz w:val="22"/>
          <w:szCs w:val="22"/>
        </w:rPr>
        <w:t xml:space="preserve">utartyje nurodytą Pirkėjo atsakingą atstovą </w:t>
      </w:r>
      <w:r w:rsidRPr="007A2E60">
        <w:rPr>
          <w:rFonts w:ascii="Calibri" w:hAnsi="Calibri" w:cs="Calibri"/>
          <w:color w:val="auto"/>
          <w:sz w:val="22"/>
          <w:szCs w:val="22"/>
        </w:rPr>
        <w:t>.</w:t>
      </w:r>
      <w:r w:rsidR="00F22E6E" w:rsidRPr="007A2E60">
        <w:rPr>
          <w:rFonts w:ascii="Calibri" w:hAnsi="Calibri" w:cs="Calibri"/>
          <w:color w:val="auto"/>
          <w:sz w:val="22"/>
          <w:szCs w:val="22"/>
        </w:rPr>
        <w:t xml:space="preserve"> </w:t>
      </w:r>
    </w:p>
    <w:p w14:paraId="58D4A726" w14:textId="77777777" w:rsidR="007A2E60" w:rsidRDefault="009F53FE" w:rsidP="00270C0E">
      <w:pPr>
        <w:pStyle w:val="Default"/>
        <w:numPr>
          <w:ilvl w:val="2"/>
          <w:numId w:val="14"/>
        </w:numPr>
        <w:tabs>
          <w:tab w:val="left" w:pos="426"/>
          <w:tab w:val="left" w:pos="567"/>
          <w:tab w:val="left" w:pos="709"/>
          <w:tab w:val="left" w:pos="993"/>
          <w:tab w:val="left" w:pos="1843"/>
        </w:tabs>
        <w:ind w:left="0" w:firstLine="0"/>
        <w:jc w:val="both"/>
        <w:rPr>
          <w:rFonts w:ascii="Calibri" w:hAnsi="Calibri" w:cs="Calibri"/>
          <w:color w:val="auto"/>
          <w:sz w:val="22"/>
          <w:szCs w:val="22"/>
        </w:rPr>
      </w:pPr>
      <w:r w:rsidRPr="007A2E60">
        <w:rPr>
          <w:rFonts w:ascii="Calibri" w:hAnsi="Calibri" w:cs="Calibri"/>
          <w:color w:val="auto"/>
          <w:sz w:val="22"/>
          <w:szCs w:val="22"/>
        </w:rPr>
        <w:t xml:space="preserve">Jeigu </w:t>
      </w:r>
      <w:r w:rsidR="001A7987" w:rsidRPr="007A2E60">
        <w:rPr>
          <w:rFonts w:ascii="Calibri" w:hAnsi="Calibri" w:cs="Calibri"/>
          <w:color w:val="auto"/>
          <w:sz w:val="22"/>
          <w:szCs w:val="22"/>
        </w:rPr>
        <w:t>Sistemos gedimai (veikimo sutrikimai)</w:t>
      </w:r>
      <w:r w:rsidRPr="007A2E60">
        <w:rPr>
          <w:rFonts w:ascii="Calibri" w:hAnsi="Calibri" w:cs="Calibri"/>
          <w:color w:val="auto"/>
          <w:sz w:val="22"/>
          <w:szCs w:val="22"/>
        </w:rPr>
        <w:t xml:space="preserve"> nustatomi garantijos laikotarpiu, Tiekėjas gedimus šalina, sugedusi</w:t>
      </w:r>
      <w:r w:rsidR="00DE1CAA" w:rsidRPr="007A2E60">
        <w:rPr>
          <w:rFonts w:ascii="Calibri" w:hAnsi="Calibri" w:cs="Calibri"/>
          <w:color w:val="auto"/>
          <w:sz w:val="22"/>
          <w:szCs w:val="22"/>
        </w:rPr>
        <w:t>a</w:t>
      </w:r>
      <w:r w:rsidRPr="007A2E60">
        <w:rPr>
          <w:rFonts w:ascii="Calibri" w:hAnsi="Calibri" w:cs="Calibri"/>
          <w:color w:val="auto"/>
          <w:sz w:val="22"/>
          <w:szCs w:val="22"/>
        </w:rPr>
        <w:t xml:space="preserve"> Sistemos </w:t>
      </w:r>
      <w:r w:rsidR="00DE1CAA" w:rsidRPr="007A2E60">
        <w:rPr>
          <w:rFonts w:ascii="Calibri" w:hAnsi="Calibri" w:cs="Calibri"/>
          <w:color w:val="auto"/>
          <w:sz w:val="22"/>
          <w:szCs w:val="22"/>
        </w:rPr>
        <w:t>įrangą</w:t>
      </w:r>
      <w:r w:rsidRPr="007A2E60">
        <w:rPr>
          <w:rFonts w:ascii="Calibri" w:hAnsi="Calibri" w:cs="Calibri"/>
          <w:color w:val="auto"/>
          <w:sz w:val="22"/>
          <w:szCs w:val="22"/>
        </w:rPr>
        <w:t xml:space="preserve"> remontuoja arba keičia</w:t>
      </w:r>
      <w:r w:rsidR="00DE1CAA" w:rsidRPr="007A2E60">
        <w:rPr>
          <w:rFonts w:ascii="Calibri" w:hAnsi="Calibri" w:cs="Calibri"/>
          <w:color w:val="auto"/>
          <w:sz w:val="22"/>
          <w:szCs w:val="22"/>
        </w:rPr>
        <w:t>,</w:t>
      </w:r>
      <w:r w:rsidRPr="007A2E60">
        <w:rPr>
          <w:rFonts w:ascii="Calibri" w:hAnsi="Calibri" w:cs="Calibri"/>
          <w:color w:val="auto"/>
          <w:sz w:val="22"/>
          <w:szCs w:val="22"/>
        </w:rPr>
        <w:t xml:space="preserve"> savo sąskaita.</w:t>
      </w:r>
      <w:r w:rsidR="00535D22" w:rsidRPr="007A2E60">
        <w:rPr>
          <w:rFonts w:ascii="Calibri" w:hAnsi="Calibri" w:cs="Calibri"/>
          <w:sz w:val="22"/>
          <w:szCs w:val="22"/>
        </w:rPr>
        <w:t xml:space="preserve"> </w:t>
      </w:r>
    </w:p>
    <w:p w14:paraId="19A599C6" w14:textId="16BC8205" w:rsidR="009A0BC7" w:rsidRPr="007A2E60" w:rsidRDefault="00535D22" w:rsidP="00270C0E">
      <w:pPr>
        <w:pStyle w:val="Default"/>
        <w:numPr>
          <w:ilvl w:val="2"/>
          <w:numId w:val="14"/>
        </w:numPr>
        <w:tabs>
          <w:tab w:val="left" w:pos="426"/>
          <w:tab w:val="left" w:pos="567"/>
          <w:tab w:val="left" w:pos="709"/>
          <w:tab w:val="left" w:pos="993"/>
          <w:tab w:val="left" w:pos="1843"/>
        </w:tabs>
        <w:ind w:left="0" w:firstLine="0"/>
        <w:jc w:val="both"/>
        <w:rPr>
          <w:rFonts w:ascii="Calibri" w:hAnsi="Calibri" w:cs="Calibri"/>
          <w:color w:val="auto"/>
          <w:sz w:val="22"/>
          <w:szCs w:val="22"/>
        </w:rPr>
      </w:pPr>
      <w:r w:rsidRPr="007A2E60">
        <w:rPr>
          <w:rFonts w:ascii="Calibri" w:hAnsi="Calibri" w:cs="Calibri"/>
          <w:color w:val="auto"/>
          <w:sz w:val="22"/>
          <w:szCs w:val="22"/>
        </w:rPr>
        <w:t xml:space="preserve">Jeigu </w:t>
      </w:r>
      <w:r w:rsidR="0018587B" w:rsidRPr="007A2E60">
        <w:rPr>
          <w:rFonts w:ascii="Calibri" w:hAnsi="Calibri" w:cs="Calibri"/>
          <w:color w:val="auto"/>
          <w:sz w:val="22"/>
          <w:szCs w:val="22"/>
        </w:rPr>
        <w:t>Sistemos gedimai (veikimo sutrikimai)</w:t>
      </w:r>
      <w:r w:rsidRPr="007A2E60">
        <w:rPr>
          <w:rFonts w:ascii="Calibri" w:hAnsi="Calibri" w:cs="Calibri"/>
          <w:color w:val="auto"/>
          <w:sz w:val="22"/>
          <w:szCs w:val="22"/>
        </w:rPr>
        <w:t xml:space="preserve"> nustatomi </w:t>
      </w:r>
      <w:r w:rsidR="004B790C" w:rsidRPr="007A2E60">
        <w:rPr>
          <w:rFonts w:ascii="Calibri" w:hAnsi="Calibri" w:cs="Calibri"/>
          <w:color w:val="auto"/>
          <w:sz w:val="22"/>
          <w:szCs w:val="22"/>
        </w:rPr>
        <w:t>Sistemos priežiūros</w:t>
      </w:r>
      <w:r w:rsidRPr="007A2E60">
        <w:rPr>
          <w:rFonts w:ascii="Calibri" w:hAnsi="Calibri" w:cs="Calibri"/>
          <w:color w:val="auto"/>
          <w:sz w:val="22"/>
          <w:szCs w:val="22"/>
        </w:rPr>
        <w:t xml:space="preserve"> laikotarpiu,</w:t>
      </w:r>
      <w:r w:rsidRPr="007A2E60">
        <w:rPr>
          <w:rFonts w:ascii="Calibri" w:hAnsi="Calibri" w:cs="Calibri"/>
          <w:sz w:val="22"/>
          <w:szCs w:val="22"/>
        </w:rPr>
        <w:t xml:space="preserve"> </w:t>
      </w:r>
      <w:r w:rsidR="0018587B" w:rsidRPr="007A2E60">
        <w:rPr>
          <w:rFonts w:ascii="Calibri" w:hAnsi="Calibri" w:cs="Calibri"/>
          <w:sz w:val="22"/>
          <w:szCs w:val="22"/>
        </w:rPr>
        <w:t>Tiek</w:t>
      </w:r>
      <w:r w:rsidRPr="007A2E60">
        <w:rPr>
          <w:rFonts w:ascii="Calibri" w:hAnsi="Calibri" w:cs="Calibri"/>
          <w:sz w:val="22"/>
          <w:szCs w:val="22"/>
        </w:rPr>
        <w:t xml:space="preserve">ėjas Sistemos </w:t>
      </w:r>
      <w:r w:rsidR="004B790C" w:rsidRPr="007A2E60">
        <w:rPr>
          <w:rFonts w:ascii="Calibri" w:hAnsi="Calibri" w:cs="Calibri"/>
          <w:sz w:val="22"/>
          <w:szCs w:val="22"/>
        </w:rPr>
        <w:t>gedimus (veikimo sutrikimus)</w:t>
      </w:r>
      <w:r w:rsidR="0018587B" w:rsidRPr="007A2E60">
        <w:rPr>
          <w:rFonts w:ascii="Calibri" w:hAnsi="Calibri" w:cs="Calibri"/>
          <w:sz w:val="22"/>
          <w:szCs w:val="22"/>
        </w:rPr>
        <w:t>,</w:t>
      </w:r>
      <w:r w:rsidR="004B790C" w:rsidRPr="007A2E60">
        <w:rPr>
          <w:rFonts w:ascii="Calibri" w:hAnsi="Calibri" w:cs="Calibri"/>
          <w:sz w:val="22"/>
          <w:szCs w:val="22"/>
        </w:rPr>
        <w:t xml:space="preserve"> susijusius su programinės įrangos netinkamu veikimu</w:t>
      </w:r>
      <w:r w:rsidR="00BA1B7D" w:rsidRPr="007A2E60">
        <w:rPr>
          <w:rFonts w:ascii="Calibri" w:hAnsi="Calibri" w:cs="Calibri"/>
          <w:sz w:val="22"/>
          <w:szCs w:val="22"/>
        </w:rPr>
        <w:t>,</w:t>
      </w:r>
      <w:r w:rsidR="004B790C" w:rsidRPr="007A2E60">
        <w:rPr>
          <w:rFonts w:ascii="Calibri" w:hAnsi="Calibri" w:cs="Calibri"/>
          <w:sz w:val="22"/>
          <w:szCs w:val="22"/>
        </w:rPr>
        <w:t xml:space="preserve"> šalina </w:t>
      </w:r>
      <w:r w:rsidR="0018587B" w:rsidRPr="007A2E60">
        <w:rPr>
          <w:rFonts w:ascii="Calibri" w:hAnsi="Calibri" w:cs="Calibri"/>
          <w:sz w:val="22"/>
          <w:szCs w:val="22"/>
        </w:rPr>
        <w:t xml:space="preserve">nemokamai </w:t>
      </w:r>
      <w:r w:rsidR="004B790C" w:rsidRPr="007A2E60">
        <w:rPr>
          <w:rFonts w:ascii="Calibri" w:hAnsi="Calibri" w:cs="Calibri"/>
          <w:sz w:val="22"/>
          <w:szCs w:val="22"/>
        </w:rPr>
        <w:t>Sistemos priežiūros paslaugų apimtyje. Nustačius Sistemos techninės įrangos gedimus</w:t>
      </w:r>
      <w:r w:rsidR="004B790C" w:rsidRPr="007A2E60">
        <w:rPr>
          <w:rFonts w:ascii="Calibri" w:hAnsi="Calibri" w:cs="Calibri"/>
          <w:color w:val="auto"/>
          <w:sz w:val="22"/>
          <w:szCs w:val="22"/>
        </w:rPr>
        <w:t xml:space="preserve">, </w:t>
      </w:r>
      <w:r w:rsidR="00BA1B7D" w:rsidRPr="007A2E60">
        <w:rPr>
          <w:rFonts w:ascii="Calibri" w:hAnsi="Calibri" w:cs="Calibri"/>
          <w:color w:val="auto"/>
          <w:sz w:val="22"/>
          <w:szCs w:val="22"/>
        </w:rPr>
        <w:t xml:space="preserve">Pirkėjas </w:t>
      </w:r>
      <w:r w:rsidR="004B790C" w:rsidRPr="007A2E60">
        <w:rPr>
          <w:rFonts w:ascii="Calibri" w:hAnsi="Calibri" w:cs="Calibri"/>
          <w:color w:val="auto"/>
          <w:sz w:val="22"/>
          <w:szCs w:val="22"/>
        </w:rPr>
        <w:t xml:space="preserve">techninės įrangos </w:t>
      </w:r>
      <w:r w:rsidRPr="007A2E60">
        <w:rPr>
          <w:rFonts w:ascii="Calibri" w:hAnsi="Calibri" w:cs="Calibri"/>
          <w:color w:val="auto"/>
          <w:sz w:val="22"/>
          <w:szCs w:val="22"/>
        </w:rPr>
        <w:t>remonto paslaugas</w:t>
      </w:r>
      <w:r w:rsidR="004B790C" w:rsidRPr="007A2E60">
        <w:rPr>
          <w:rFonts w:ascii="Calibri" w:hAnsi="Calibri" w:cs="Calibri"/>
          <w:color w:val="auto"/>
          <w:sz w:val="22"/>
          <w:szCs w:val="22"/>
        </w:rPr>
        <w:t xml:space="preserve"> ar</w:t>
      </w:r>
      <w:r w:rsidR="0018587B" w:rsidRPr="007A2E60">
        <w:rPr>
          <w:rFonts w:ascii="Calibri" w:hAnsi="Calibri" w:cs="Calibri"/>
          <w:color w:val="auto"/>
          <w:sz w:val="22"/>
          <w:szCs w:val="22"/>
        </w:rPr>
        <w:t>ba</w:t>
      </w:r>
      <w:r w:rsidRPr="007A2E60">
        <w:rPr>
          <w:rFonts w:ascii="Calibri" w:hAnsi="Calibri" w:cs="Calibri"/>
          <w:color w:val="auto"/>
          <w:sz w:val="22"/>
          <w:szCs w:val="22"/>
        </w:rPr>
        <w:t xml:space="preserve"> naujas dalis/komponentus</w:t>
      </w:r>
      <w:r w:rsidR="0018587B" w:rsidRPr="007A2E60">
        <w:rPr>
          <w:rFonts w:ascii="Calibri" w:hAnsi="Calibri" w:cs="Calibri"/>
          <w:sz w:val="22"/>
          <w:szCs w:val="22"/>
        </w:rPr>
        <w:t xml:space="preserve"> (</w:t>
      </w:r>
      <w:r w:rsidR="00BA1B7D" w:rsidRPr="007A2E60">
        <w:rPr>
          <w:rFonts w:ascii="Calibri" w:hAnsi="Calibri" w:cs="Calibri"/>
          <w:color w:val="auto"/>
          <w:sz w:val="22"/>
          <w:szCs w:val="22"/>
        </w:rPr>
        <w:t>jei</w:t>
      </w:r>
      <w:r w:rsidR="0018587B" w:rsidRPr="007A2E60">
        <w:rPr>
          <w:rFonts w:ascii="Calibri" w:hAnsi="Calibri" w:cs="Calibri"/>
          <w:color w:val="auto"/>
          <w:sz w:val="22"/>
          <w:szCs w:val="22"/>
        </w:rPr>
        <w:t xml:space="preserve"> remontas ekonomiškai nenaudingas)</w:t>
      </w:r>
      <w:r w:rsidR="00BA1B7D" w:rsidRPr="007A2E60">
        <w:rPr>
          <w:rFonts w:ascii="Calibri" w:hAnsi="Calibri" w:cs="Calibri"/>
          <w:color w:val="auto"/>
          <w:sz w:val="22"/>
          <w:szCs w:val="22"/>
        </w:rPr>
        <w:t xml:space="preserve"> įsigis</w:t>
      </w:r>
      <w:r w:rsidRPr="007A2E60">
        <w:rPr>
          <w:rFonts w:ascii="Calibri" w:hAnsi="Calibri" w:cs="Calibri"/>
          <w:color w:val="auto"/>
          <w:sz w:val="22"/>
          <w:szCs w:val="22"/>
        </w:rPr>
        <w:t xml:space="preserve"> </w:t>
      </w:r>
      <w:r w:rsidR="00BA1B7D" w:rsidRPr="007A2E60">
        <w:rPr>
          <w:rFonts w:ascii="Calibri" w:hAnsi="Calibri" w:cs="Calibri"/>
          <w:color w:val="auto"/>
          <w:sz w:val="22"/>
          <w:szCs w:val="22"/>
        </w:rPr>
        <w:t>vykdydamas atskirus pirkimus pagal atskiras sutartis</w:t>
      </w:r>
      <w:r w:rsidRPr="007A2E60">
        <w:rPr>
          <w:rFonts w:ascii="Calibri" w:hAnsi="Calibri" w:cs="Calibri"/>
          <w:color w:val="auto"/>
          <w:sz w:val="22"/>
          <w:szCs w:val="22"/>
        </w:rPr>
        <w:t>.</w:t>
      </w:r>
      <w:r w:rsidR="009A0BC7" w:rsidRPr="007A2E60">
        <w:rPr>
          <w:rFonts w:ascii="Calibri" w:hAnsi="Calibri" w:cs="Calibri"/>
          <w:sz w:val="22"/>
          <w:szCs w:val="22"/>
        </w:rPr>
        <w:t xml:space="preserve"> </w:t>
      </w:r>
      <w:r w:rsidR="00BA1B7D" w:rsidRPr="007A2E60">
        <w:rPr>
          <w:rFonts w:ascii="Calibri" w:hAnsi="Calibri" w:cs="Calibri"/>
          <w:sz w:val="22"/>
          <w:szCs w:val="22"/>
        </w:rPr>
        <w:t>Jokia nauja įranga negali būti perkama ar diegiama iš anksto to nesuderinus su Pirkėju.</w:t>
      </w:r>
    </w:p>
    <w:p w14:paraId="4E39309C" w14:textId="77777777" w:rsidR="009A0BC7" w:rsidRPr="009A1516" w:rsidRDefault="009A0BC7" w:rsidP="00E672F8">
      <w:pPr>
        <w:pStyle w:val="Default"/>
        <w:tabs>
          <w:tab w:val="left" w:pos="426"/>
          <w:tab w:val="left" w:pos="567"/>
          <w:tab w:val="left" w:pos="709"/>
        </w:tabs>
        <w:jc w:val="both"/>
        <w:rPr>
          <w:rFonts w:ascii="Calibri" w:hAnsi="Calibri" w:cs="Calibri"/>
          <w:color w:val="auto"/>
          <w:sz w:val="22"/>
          <w:szCs w:val="22"/>
        </w:rPr>
      </w:pPr>
    </w:p>
    <w:p w14:paraId="4F99F002" w14:textId="671BE668" w:rsidR="009F53FE" w:rsidRPr="009A1516" w:rsidRDefault="009A0BC7" w:rsidP="00270C0E">
      <w:pPr>
        <w:pStyle w:val="Default"/>
        <w:numPr>
          <w:ilvl w:val="1"/>
          <w:numId w:val="14"/>
        </w:numPr>
        <w:tabs>
          <w:tab w:val="left" w:pos="426"/>
          <w:tab w:val="left" w:pos="567"/>
          <w:tab w:val="left" w:pos="709"/>
          <w:tab w:val="left" w:pos="1134"/>
        </w:tabs>
        <w:jc w:val="both"/>
        <w:rPr>
          <w:rFonts w:ascii="Calibri" w:hAnsi="Calibri" w:cs="Calibri"/>
          <w:b/>
          <w:bCs/>
          <w:color w:val="auto"/>
          <w:sz w:val="22"/>
          <w:szCs w:val="22"/>
        </w:rPr>
      </w:pPr>
      <w:r w:rsidRPr="009A1516">
        <w:rPr>
          <w:rFonts w:ascii="Calibri" w:hAnsi="Calibri" w:cs="Calibri"/>
          <w:b/>
          <w:bCs/>
          <w:color w:val="auto"/>
          <w:sz w:val="22"/>
          <w:szCs w:val="22"/>
        </w:rPr>
        <w:t>Sistemos priežiūros paslaugos</w:t>
      </w:r>
    </w:p>
    <w:p w14:paraId="4792D194" w14:textId="77777777" w:rsidR="0057314C" w:rsidRDefault="009A0BC7" w:rsidP="00270C0E">
      <w:pPr>
        <w:pStyle w:val="Default"/>
        <w:numPr>
          <w:ilvl w:val="2"/>
          <w:numId w:val="14"/>
        </w:numPr>
        <w:tabs>
          <w:tab w:val="left" w:pos="426"/>
          <w:tab w:val="left" w:pos="567"/>
          <w:tab w:val="left" w:pos="709"/>
          <w:tab w:val="left" w:pos="1134"/>
        </w:tabs>
        <w:ind w:left="0" w:firstLine="0"/>
        <w:jc w:val="both"/>
        <w:rPr>
          <w:rFonts w:ascii="Calibri" w:hAnsi="Calibri" w:cs="Calibri"/>
          <w:color w:val="auto"/>
          <w:sz w:val="22"/>
          <w:szCs w:val="22"/>
        </w:rPr>
      </w:pPr>
      <w:r w:rsidRPr="009A1516">
        <w:rPr>
          <w:rFonts w:ascii="Calibri" w:hAnsi="Calibri" w:cs="Calibri"/>
          <w:color w:val="auto"/>
          <w:sz w:val="22"/>
          <w:szCs w:val="22"/>
        </w:rPr>
        <w:t>Sistemos priežiūros paslaugos pradedamos teikti pasibaigus Sistemos garantinės priežiūros laikotarpiui. Sistemos priežiūros paslaugų teikimo trukmė 36 mėnesiai. Už Sistemos priežiūros paslaugas Tiekėjui bus mokamas nustatyto dydžio periodinis mokestis.</w:t>
      </w:r>
    </w:p>
    <w:p w14:paraId="3C89AD72" w14:textId="77777777" w:rsidR="0057314C" w:rsidRDefault="009A0BC7" w:rsidP="00270C0E">
      <w:pPr>
        <w:pStyle w:val="Default"/>
        <w:numPr>
          <w:ilvl w:val="2"/>
          <w:numId w:val="14"/>
        </w:numPr>
        <w:tabs>
          <w:tab w:val="left" w:pos="426"/>
          <w:tab w:val="left" w:pos="567"/>
          <w:tab w:val="left" w:pos="709"/>
          <w:tab w:val="left" w:pos="1134"/>
        </w:tabs>
        <w:ind w:left="0" w:firstLine="0"/>
        <w:jc w:val="both"/>
        <w:rPr>
          <w:rFonts w:ascii="Calibri" w:hAnsi="Calibri" w:cs="Calibri"/>
          <w:color w:val="auto"/>
          <w:sz w:val="22"/>
          <w:szCs w:val="22"/>
        </w:rPr>
      </w:pPr>
      <w:r w:rsidRPr="0057314C">
        <w:rPr>
          <w:rFonts w:ascii="Calibri" w:hAnsi="Calibri" w:cs="Calibri"/>
          <w:color w:val="auto"/>
          <w:sz w:val="22"/>
          <w:szCs w:val="22"/>
        </w:rPr>
        <w:t>Sistemos priežiūros paslaugas sudaro:</w:t>
      </w:r>
    </w:p>
    <w:p w14:paraId="326FF963" w14:textId="77777777" w:rsidR="00384138" w:rsidRDefault="009A0BC7" w:rsidP="00270C0E">
      <w:pPr>
        <w:pStyle w:val="Default"/>
        <w:numPr>
          <w:ilvl w:val="3"/>
          <w:numId w:val="14"/>
        </w:numPr>
        <w:tabs>
          <w:tab w:val="left" w:pos="426"/>
          <w:tab w:val="left" w:pos="567"/>
          <w:tab w:val="left" w:pos="709"/>
          <w:tab w:val="left" w:pos="993"/>
        </w:tabs>
        <w:ind w:left="0" w:firstLine="0"/>
        <w:jc w:val="both"/>
        <w:rPr>
          <w:rFonts w:ascii="Calibri" w:hAnsi="Calibri" w:cs="Calibri"/>
          <w:color w:val="auto"/>
          <w:sz w:val="22"/>
          <w:szCs w:val="22"/>
        </w:rPr>
      </w:pPr>
      <w:r w:rsidRPr="0057314C">
        <w:rPr>
          <w:rFonts w:ascii="Calibri" w:hAnsi="Calibri" w:cs="Calibri"/>
          <w:color w:val="auto"/>
          <w:sz w:val="22"/>
          <w:szCs w:val="22"/>
        </w:rPr>
        <w:t xml:space="preserve">Sistemos profilaktinė patikra (pagal techninės specifikacijos </w:t>
      </w:r>
      <w:r w:rsidR="00984003" w:rsidRPr="0057314C">
        <w:rPr>
          <w:rFonts w:ascii="Calibri" w:hAnsi="Calibri" w:cs="Calibri"/>
          <w:color w:val="auto"/>
          <w:sz w:val="22"/>
          <w:szCs w:val="22"/>
        </w:rPr>
        <w:t>8.27.</w:t>
      </w:r>
      <w:r w:rsidR="00FE212E" w:rsidRPr="0057314C">
        <w:rPr>
          <w:rFonts w:ascii="Calibri" w:hAnsi="Calibri" w:cs="Calibri"/>
          <w:color w:val="auto"/>
          <w:sz w:val="22"/>
          <w:szCs w:val="22"/>
        </w:rPr>
        <w:t>9</w:t>
      </w:r>
      <w:r w:rsidR="00984003" w:rsidRPr="0057314C">
        <w:rPr>
          <w:rFonts w:ascii="Calibri" w:hAnsi="Calibri" w:cs="Calibri"/>
          <w:color w:val="auto"/>
          <w:sz w:val="22"/>
          <w:szCs w:val="22"/>
        </w:rPr>
        <w:t>.</w:t>
      </w:r>
      <w:r w:rsidR="00FE212E" w:rsidRPr="0057314C">
        <w:rPr>
          <w:rFonts w:ascii="Calibri" w:hAnsi="Calibri" w:cs="Calibri"/>
          <w:color w:val="auto"/>
          <w:sz w:val="22"/>
          <w:szCs w:val="22"/>
        </w:rPr>
        <w:t>3.</w:t>
      </w:r>
      <w:r w:rsidR="00984003" w:rsidRPr="0057314C">
        <w:rPr>
          <w:rFonts w:ascii="Calibri" w:hAnsi="Calibri" w:cs="Calibri"/>
          <w:color w:val="auto"/>
          <w:sz w:val="22"/>
          <w:szCs w:val="22"/>
        </w:rPr>
        <w:t xml:space="preserve"> </w:t>
      </w:r>
      <w:r w:rsidRPr="0057314C">
        <w:rPr>
          <w:rFonts w:ascii="Calibri" w:hAnsi="Calibri" w:cs="Calibri"/>
          <w:color w:val="auto"/>
          <w:sz w:val="22"/>
          <w:szCs w:val="22"/>
        </w:rPr>
        <w:t>p. reikalavimus);</w:t>
      </w:r>
    </w:p>
    <w:p w14:paraId="746757E5" w14:textId="77777777" w:rsidR="00384138" w:rsidRDefault="009A0BC7" w:rsidP="00270C0E">
      <w:pPr>
        <w:pStyle w:val="Default"/>
        <w:numPr>
          <w:ilvl w:val="3"/>
          <w:numId w:val="14"/>
        </w:numPr>
        <w:tabs>
          <w:tab w:val="left" w:pos="426"/>
          <w:tab w:val="left" w:pos="567"/>
          <w:tab w:val="left" w:pos="709"/>
          <w:tab w:val="left" w:pos="993"/>
        </w:tabs>
        <w:ind w:left="0" w:firstLine="0"/>
        <w:jc w:val="both"/>
        <w:rPr>
          <w:rFonts w:ascii="Calibri" w:hAnsi="Calibri" w:cs="Calibri"/>
          <w:color w:val="auto"/>
          <w:sz w:val="22"/>
          <w:szCs w:val="22"/>
        </w:rPr>
      </w:pPr>
      <w:r w:rsidRPr="00384138">
        <w:rPr>
          <w:rFonts w:ascii="Calibri" w:hAnsi="Calibri" w:cs="Calibri"/>
          <w:color w:val="auto"/>
          <w:sz w:val="22"/>
          <w:szCs w:val="22"/>
        </w:rPr>
        <w:t>Sistemos programinės įrangos gedimų (veikimo sutrikimų) nustatymas ir jų pašalinimas (įskaitant programinės įrangos klaidų ištaisymą, kai tai būtina gedimui pašalinti), pagal Pirkėjo pateiktus pranešimus;</w:t>
      </w:r>
    </w:p>
    <w:p w14:paraId="1ACEB0F7" w14:textId="77777777" w:rsidR="00384138" w:rsidRDefault="009A0BC7" w:rsidP="00270C0E">
      <w:pPr>
        <w:pStyle w:val="Default"/>
        <w:numPr>
          <w:ilvl w:val="3"/>
          <w:numId w:val="14"/>
        </w:numPr>
        <w:tabs>
          <w:tab w:val="left" w:pos="426"/>
          <w:tab w:val="left" w:pos="567"/>
          <w:tab w:val="left" w:pos="709"/>
          <w:tab w:val="left" w:pos="993"/>
        </w:tabs>
        <w:ind w:left="0" w:firstLine="0"/>
        <w:jc w:val="both"/>
        <w:rPr>
          <w:rFonts w:ascii="Calibri" w:hAnsi="Calibri" w:cs="Calibri"/>
          <w:color w:val="auto"/>
          <w:sz w:val="22"/>
          <w:szCs w:val="22"/>
        </w:rPr>
      </w:pPr>
      <w:r w:rsidRPr="00384138">
        <w:rPr>
          <w:rFonts w:ascii="Calibri" w:hAnsi="Calibri" w:cs="Calibri"/>
          <w:color w:val="auto"/>
          <w:sz w:val="22"/>
          <w:szCs w:val="22"/>
        </w:rPr>
        <w:t>Sistemos programinės įrangos atnaujinimas;</w:t>
      </w:r>
    </w:p>
    <w:p w14:paraId="6BF43122" w14:textId="38EDEDF5" w:rsidR="009A0BC7" w:rsidRPr="00384138" w:rsidRDefault="009A0BC7" w:rsidP="00270C0E">
      <w:pPr>
        <w:pStyle w:val="Default"/>
        <w:numPr>
          <w:ilvl w:val="3"/>
          <w:numId w:val="14"/>
        </w:numPr>
        <w:tabs>
          <w:tab w:val="left" w:pos="426"/>
          <w:tab w:val="left" w:pos="567"/>
          <w:tab w:val="left" w:pos="709"/>
          <w:tab w:val="left" w:pos="993"/>
        </w:tabs>
        <w:ind w:left="0" w:firstLine="0"/>
        <w:jc w:val="both"/>
        <w:rPr>
          <w:rFonts w:ascii="Calibri" w:hAnsi="Calibri" w:cs="Calibri"/>
          <w:color w:val="auto"/>
          <w:sz w:val="22"/>
          <w:szCs w:val="22"/>
        </w:rPr>
      </w:pPr>
      <w:r w:rsidRPr="00384138">
        <w:rPr>
          <w:rFonts w:ascii="Calibri" w:hAnsi="Calibri" w:cs="Calibri"/>
          <w:color w:val="auto"/>
          <w:sz w:val="22"/>
          <w:szCs w:val="22"/>
        </w:rPr>
        <w:t>Konsultavimas Sistemos veikimo, naudojimo, gedimų nustatymo ir šalinimo klausimais (darbo dienomis, telefonu, el. paštu ar kitomis elektroninėmis priemonėmis).</w:t>
      </w:r>
    </w:p>
    <w:p w14:paraId="3C7F32BD" w14:textId="77777777" w:rsidR="005A09A4" w:rsidRDefault="00CD0FC7" w:rsidP="00270C0E">
      <w:pPr>
        <w:pStyle w:val="Default"/>
        <w:numPr>
          <w:ilvl w:val="2"/>
          <w:numId w:val="14"/>
        </w:numPr>
        <w:tabs>
          <w:tab w:val="left" w:pos="851"/>
          <w:tab w:val="left" w:pos="993"/>
        </w:tabs>
        <w:ind w:left="0" w:firstLine="0"/>
        <w:jc w:val="both"/>
        <w:rPr>
          <w:rFonts w:ascii="Calibri" w:hAnsi="Calibri" w:cs="Calibri"/>
          <w:bCs/>
          <w:color w:val="auto"/>
          <w:sz w:val="22"/>
          <w:szCs w:val="22"/>
        </w:rPr>
      </w:pPr>
      <w:r w:rsidRPr="00E21F2B">
        <w:rPr>
          <w:rFonts w:ascii="Calibri" w:hAnsi="Calibri" w:cs="Calibri"/>
          <w:sz w:val="22"/>
        </w:rPr>
        <w:t xml:space="preserve">Sistemos įrenginių </w:t>
      </w:r>
      <w:r>
        <w:rPr>
          <w:rFonts w:ascii="Calibri" w:hAnsi="Calibri" w:cs="Calibri"/>
          <w:sz w:val="22"/>
        </w:rPr>
        <w:t>priežiūros paslaugos</w:t>
      </w:r>
      <w:r w:rsidRPr="00E21F2B">
        <w:rPr>
          <w:rFonts w:ascii="Calibri" w:hAnsi="Calibri" w:cs="Calibri"/>
          <w:sz w:val="22"/>
        </w:rPr>
        <w:t xml:space="preserve"> </w:t>
      </w:r>
      <w:r>
        <w:rPr>
          <w:rFonts w:ascii="Calibri" w:hAnsi="Calibri" w:cs="Calibri"/>
          <w:sz w:val="22"/>
        </w:rPr>
        <w:t>(</w:t>
      </w:r>
      <w:r w:rsidRPr="00E21F2B">
        <w:rPr>
          <w:rFonts w:ascii="Calibri" w:hAnsi="Calibri" w:cs="Calibri"/>
          <w:sz w:val="22"/>
        </w:rPr>
        <w:t>testavimas</w:t>
      </w:r>
      <w:r>
        <w:rPr>
          <w:rFonts w:ascii="Calibri" w:hAnsi="Calibri" w:cs="Calibri"/>
          <w:sz w:val="22"/>
        </w:rPr>
        <w:t>)</w:t>
      </w:r>
      <w:r w:rsidRPr="00E21F2B">
        <w:rPr>
          <w:rFonts w:ascii="Calibri" w:hAnsi="Calibri" w:cs="Calibri"/>
          <w:sz w:val="22"/>
        </w:rPr>
        <w:t xml:space="preserve"> atliekam</w:t>
      </w:r>
      <w:r>
        <w:rPr>
          <w:rFonts w:ascii="Calibri" w:hAnsi="Calibri" w:cs="Calibri"/>
          <w:sz w:val="22"/>
        </w:rPr>
        <w:t>os</w:t>
      </w:r>
      <w:r w:rsidRPr="00E21F2B">
        <w:rPr>
          <w:rFonts w:ascii="Calibri" w:hAnsi="Calibri" w:cs="Calibri"/>
          <w:sz w:val="22"/>
        </w:rPr>
        <w:t xml:space="preserve"> pagal 50131-1 standartą</w:t>
      </w:r>
      <w:r w:rsidRPr="00E21F2B">
        <w:rPr>
          <w:rFonts w:ascii="Calibri" w:hAnsi="Calibri" w:cs="Calibri"/>
          <w:bCs/>
          <w:color w:val="auto"/>
          <w:sz w:val="22"/>
          <w:szCs w:val="22"/>
        </w:rPr>
        <w:t xml:space="preserve"> ir </w:t>
      </w:r>
      <w:r>
        <w:rPr>
          <w:rFonts w:ascii="Calibri" w:hAnsi="Calibri" w:cs="Calibri"/>
          <w:bCs/>
          <w:color w:val="auto"/>
          <w:sz w:val="22"/>
          <w:szCs w:val="22"/>
        </w:rPr>
        <w:t xml:space="preserve">turi </w:t>
      </w:r>
      <w:r w:rsidRPr="00E21F2B">
        <w:rPr>
          <w:rFonts w:ascii="Calibri" w:hAnsi="Calibri" w:cs="Calibri"/>
          <w:bCs/>
          <w:color w:val="auto"/>
          <w:sz w:val="22"/>
          <w:szCs w:val="22"/>
        </w:rPr>
        <w:t>atitikti ne žemesnės kaip 2 saugumo klasės reikalavimus.</w:t>
      </w:r>
    </w:p>
    <w:p w14:paraId="79A85211" w14:textId="77777777" w:rsidR="005A09A4" w:rsidRDefault="00E672F8" w:rsidP="00270C0E">
      <w:pPr>
        <w:pStyle w:val="Default"/>
        <w:numPr>
          <w:ilvl w:val="2"/>
          <w:numId w:val="14"/>
        </w:numPr>
        <w:tabs>
          <w:tab w:val="left" w:pos="851"/>
          <w:tab w:val="left" w:pos="993"/>
        </w:tabs>
        <w:ind w:left="0" w:firstLine="0"/>
        <w:jc w:val="both"/>
        <w:rPr>
          <w:rFonts w:ascii="Calibri" w:hAnsi="Calibri" w:cs="Calibri"/>
          <w:bCs/>
          <w:color w:val="auto"/>
          <w:sz w:val="22"/>
          <w:szCs w:val="22"/>
        </w:rPr>
      </w:pPr>
      <w:r w:rsidRPr="005A09A4">
        <w:rPr>
          <w:rFonts w:ascii="Calibri" w:hAnsi="Calibri" w:cs="Calibri"/>
          <w:color w:val="auto"/>
          <w:sz w:val="22"/>
          <w:szCs w:val="22"/>
        </w:rPr>
        <w:t>Sistemos priežiūros paslaugos teikiamos pagal Pirkėjo pranešimus apie Sistemos gedimus/sutrikimus. Pranešimus Pirkėjas pateikia raštu (per žiniatinklį, el. paštu, ar kita rašytine šalims priimtina forma). Sistemos priežiūros paslaugos turi būti teikiamos  8 valandos per parą, 5 dienos per savaitę,</w:t>
      </w:r>
      <w:r w:rsidR="006F6400" w:rsidRPr="005A09A4">
        <w:rPr>
          <w:rFonts w:ascii="Calibri" w:hAnsi="Calibri" w:cs="Calibri"/>
          <w:color w:val="auto"/>
          <w:sz w:val="22"/>
          <w:szCs w:val="22"/>
        </w:rPr>
        <w:t xml:space="preserve"> </w:t>
      </w:r>
      <w:r w:rsidRPr="005A09A4">
        <w:rPr>
          <w:rFonts w:ascii="Calibri" w:hAnsi="Calibri" w:cs="Calibri"/>
          <w:color w:val="auto"/>
          <w:sz w:val="22"/>
          <w:szCs w:val="22"/>
        </w:rPr>
        <w:t>darbo valandomis</w:t>
      </w:r>
      <w:r w:rsidR="006F6400" w:rsidRPr="005A09A4">
        <w:rPr>
          <w:rFonts w:ascii="Calibri" w:hAnsi="Calibri" w:cs="Calibri"/>
          <w:sz w:val="22"/>
          <w:szCs w:val="22"/>
        </w:rPr>
        <w:t xml:space="preserve"> </w:t>
      </w:r>
      <w:r w:rsidR="006F6400" w:rsidRPr="005A09A4">
        <w:rPr>
          <w:rFonts w:ascii="Calibri" w:hAnsi="Calibri" w:cs="Calibri"/>
          <w:color w:val="auto"/>
          <w:sz w:val="22"/>
          <w:szCs w:val="22"/>
        </w:rPr>
        <w:t>nuo 7.30 iki 16.30</w:t>
      </w:r>
      <w:r w:rsidR="00790718" w:rsidRPr="005A09A4">
        <w:rPr>
          <w:rFonts w:ascii="Calibri" w:hAnsi="Calibri" w:cs="Calibri"/>
          <w:color w:val="auto"/>
          <w:sz w:val="22"/>
          <w:szCs w:val="22"/>
        </w:rPr>
        <w:t>.</w:t>
      </w:r>
      <w:r w:rsidR="0043725A" w:rsidRPr="005A09A4">
        <w:rPr>
          <w:rFonts w:ascii="Calibri" w:hAnsi="Calibri" w:cs="Calibri"/>
          <w:sz w:val="22"/>
          <w:szCs w:val="22"/>
        </w:rPr>
        <w:t xml:space="preserve"> </w:t>
      </w:r>
      <w:r w:rsidR="0043725A" w:rsidRPr="005A09A4">
        <w:rPr>
          <w:rFonts w:ascii="Calibri" w:hAnsi="Calibri" w:cs="Calibri"/>
          <w:color w:val="auto"/>
          <w:sz w:val="22"/>
          <w:szCs w:val="22"/>
        </w:rPr>
        <w:t>Pranešimai, gauti ne darbo valandomis, laikomi gautais artimiausios darbo dienos pradžioje.</w:t>
      </w:r>
    </w:p>
    <w:p w14:paraId="2DC30B5E" w14:textId="3B5CFED0" w:rsidR="00A14066" w:rsidRPr="005A09A4" w:rsidRDefault="00790718" w:rsidP="00270C0E">
      <w:pPr>
        <w:pStyle w:val="Default"/>
        <w:numPr>
          <w:ilvl w:val="2"/>
          <w:numId w:val="14"/>
        </w:numPr>
        <w:tabs>
          <w:tab w:val="left" w:pos="851"/>
          <w:tab w:val="left" w:pos="993"/>
        </w:tabs>
        <w:ind w:left="0" w:firstLine="0"/>
        <w:jc w:val="both"/>
        <w:rPr>
          <w:rFonts w:ascii="Calibri" w:hAnsi="Calibri" w:cs="Calibri"/>
          <w:bCs/>
          <w:color w:val="auto"/>
          <w:sz w:val="22"/>
          <w:szCs w:val="22"/>
        </w:rPr>
      </w:pPr>
      <w:r w:rsidRPr="005A09A4">
        <w:rPr>
          <w:rFonts w:ascii="Calibri" w:hAnsi="Calibri" w:cs="Calibri"/>
          <w:color w:val="auto"/>
          <w:sz w:val="22"/>
          <w:szCs w:val="22"/>
        </w:rPr>
        <w:t xml:space="preserve">Reakcijos laikas į pranešimus apie Sistemos gedimus/veikimo sutrikimus (reakcijos į pranešimus laikas suprantamas kaip laiko tarpsnis nuo pranešimo apie gedimą Tiekėjui išsiuntimo iki jo sprendimo pradžios): </w:t>
      </w:r>
    </w:p>
    <w:p w14:paraId="5CD97356" w14:textId="77777777" w:rsidR="007470FB" w:rsidRDefault="00790718" w:rsidP="007470FB">
      <w:pPr>
        <w:pStyle w:val="Default"/>
        <w:numPr>
          <w:ilvl w:val="0"/>
          <w:numId w:val="11"/>
        </w:numPr>
        <w:tabs>
          <w:tab w:val="left" w:pos="426"/>
          <w:tab w:val="left" w:pos="567"/>
          <w:tab w:val="left" w:pos="993"/>
        </w:tabs>
        <w:ind w:left="709" w:firstLine="0"/>
        <w:jc w:val="both"/>
        <w:rPr>
          <w:rFonts w:ascii="Calibri" w:hAnsi="Calibri" w:cs="Calibri"/>
          <w:color w:val="auto"/>
          <w:sz w:val="22"/>
          <w:szCs w:val="22"/>
        </w:rPr>
      </w:pPr>
      <w:r w:rsidRPr="009A1516">
        <w:rPr>
          <w:rFonts w:ascii="Calibri" w:hAnsi="Calibri" w:cs="Calibri"/>
          <w:color w:val="auto"/>
          <w:sz w:val="22"/>
          <w:szCs w:val="22"/>
        </w:rPr>
        <w:t>Kritinis gedimas  – 2 darbo valandos</w:t>
      </w:r>
      <w:r w:rsidR="0043725A" w:rsidRPr="009A1516">
        <w:rPr>
          <w:rFonts w:ascii="Calibri" w:hAnsi="Calibri" w:cs="Calibri"/>
          <w:color w:val="auto"/>
          <w:sz w:val="22"/>
          <w:szCs w:val="22"/>
        </w:rPr>
        <w:t>;</w:t>
      </w:r>
    </w:p>
    <w:p w14:paraId="115895FC" w14:textId="6E08A61C" w:rsidR="00790718" w:rsidRPr="007470FB" w:rsidRDefault="00790718" w:rsidP="007470FB">
      <w:pPr>
        <w:pStyle w:val="Default"/>
        <w:numPr>
          <w:ilvl w:val="0"/>
          <w:numId w:val="11"/>
        </w:numPr>
        <w:tabs>
          <w:tab w:val="left" w:pos="426"/>
          <w:tab w:val="left" w:pos="567"/>
          <w:tab w:val="left" w:pos="993"/>
        </w:tabs>
        <w:ind w:left="709" w:firstLine="0"/>
        <w:jc w:val="both"/>
        <w:rPr>
          <w:rFonts w:ascii="Calibri" w:hAnsi="Calibri" w:cs="Calibri"/>
          <w:color w:val="auto"/>
          <w:sz w:val="22"/>
          <w:szCs w:val="22"/>
        </w:rPr>
      </w:pPr>
      <w:r w:rsidRPr="007470FB">
        <w:rPr>
          <w:rFonts w:ascii="Calibri" w:hAnsi="Calibri" w:cs="Calibri"/>
          <w:color w:val="auto"/>
          <w:sz w:val="22"/>
          <w:szCs w:val="22"/>
        </w:rPr>
        <w:t>Nekritinis gedimas – 1 darbo diena</w:t>
      </w:r>
      <w:r w:rsidR="00504322" w:rsidRPr="007470FB">
        <w:rPr>
          <w:rFonts w:ascii="Calibri" w:hAnsi="Calibri" w:cs="Calibri"/>
          <w:color w:val="auto"/>
          <w:sz w:val="22"/>
          <w:szCs w:val="22"/>
        </w:rPr>
        <w:t>.</w:t>
      </w:r>
    </w:p>
    <w:p w14:paraId="7C4F216E" w14:textId="382CAF3F" w:rsidR="00A14066" w:rsidRPr="009A1516" w:rsidRDefault="00790718" w:rsidP="00270C0E">
      <w:pPr>
        <w:pStyle w:val="Default"/>
        <w:numPr>
          <w:ilvl w:val="2"/>
          <w:numId w:val="14"/>
        </w:numPr>
        <w:tabs>
          <w:tab w:val="left" w:pos="567"/>
          <w:tab w:val="left" w:pos="709"/>
          <w:tab w:val="left" w:pos="1134"/>
        </w:tabs>
        <w:ind w:left="0" w:firstLine="0"/>
        <w:jc w:val="both"/>
        <w:rPr>
          <w:rFonts w:ascii="Calibri" w:hAnsi="Calibri" w:cs="Calibri"/>
          <w:color w:val="auto"/>
          <w:sz w:val="22"/>
          <w:szCs w:val="22"/>
        </w:rPr>
      </w:pPr>
      <w:r w:rsidRPr="009A1516">
        <w:rPr>
          <w:rFonts w:ascii="Calibri" w:hAnsi="Calibri" w:cs="Calibri"/>
          <w:color w:val="auto"/>
          <w:sz w:val="22"/>
          <w:szCs w:val="22"/>
        </w:rPr>
        <w:t>Sistemos veikimo</w:t>
      </w:r>
      <w:r w:rsidR="008E170F" w:rsidRPr="009A1516">
        <w:rPr>
          <w:rFonts w:ascii="Calibri" w:hAnsi="Calibri" w:cs="Calibri"/>
          <w:color w:val="auto"/>
          <w:sz w:val="22"/>
          <w:szCs w:val="22"/>
        </w:rPr>
        <w:t xml:space="preserve"> (darbingumo)</w:t>
      </w:r>
      <w:r w:rsidRPr="009A1516">
        <w:rPr>
          <w:rFonts w:ascii="Calibri" w:hAnsi="Calibri" w:cs="Calibri"/>
          <w:color w:val="auto"/>
          <w:sz w:val="22"/>
          <w:szCs w:val="22"/>
        </w:rPr>
        <w:t xml:space="preserve"> atstatymas:</w:t>
      </w:r>
    </w:p>
    <w:p w14:paraId="163FF5F0" w14:textId="77777777" w:rsidR="007470FB" w:rsidRDefault="00790718" w:rsidP="007470FB">
      <w:pPr>
        <w:pStyle w:val="Default"/>
        <w:numPr>
          <w:ilvl w:val="0"/>
          <w:numId w:val="12"/>
        </w:numPr>
        <w:tabs>
          <w:tab w:val="left" w:pos="567"/>
          <w:tab w:val="left" w:pos="1134"/>
        </w:tabs>
        <w:ind w:left="993" w:hanging="284"/>
        <w:jc w:val="both"/>
        <w:rPr>
          <w:rFonts w:ascii="Calibri" w:hAnsi="Calibri" w:cs="Calibri"/>
          <w:color w:val="auto"/>
          <w:sz w:val="22"/>
          <w:szCs w:val="22"/>
        </w:rPr>
      </w:pPr>
      <w:r w:rsidRPr="009A1516">
        <w:rPr>
          <w:rFonts w:ascii="Calibri" w:hAnsi="Calibri" w:cs="Calibri"/>
          <w:color w:val="auto"/>
          <w:sz w:val="22"/>
          <w:szCs w:val="22"/>
        </w:rPr>
        <w:t xml:space="preserve">Kritinio gedimo atveju – </w:t>
      </w:r>
      <w:r w:rsidR="0043725A" w:rsidRPr="009A1516">
        <w:rPr>
          <w:rFonts w:ascii="Calibri" w:hAnsi="Calibri" w:cs="Calibri"/>
          <w:color w:val="auto"/>
          <w:sz w:val="22"/>
          <w:szCs w:val="22"/>
        </w:rPr>
        <w:t>8</w:t>
      </w:r>
      <w:r w:rsidRPr="009A1516">
        <w:rPr>
          <w:rFonts w:ascii="Calibri" w:hAnsi="Calibri" w:cs="Calibri"/>
          <w:color w:val="auto"/>
          <w:sz w:val="22"/>
          <w:szCs w:val="22"/>
        </w:rPr>
        <w:t xml:space="preserve"> darbo </w:t>
      </w:r>
      <w:r w:rsidR="0043725A" w:rsidRPr="009A1516">
        <w:rPr>
          <w:rFonts w:ascii="Calibri" w:hAnsi="Calibri" w:cs="Calibri"/>
          <w:color w:val="auto"/>
          <w:sz w:val="22"/>
          <w:szCs w:val="22"/>
        </w:rPr>
        <w:t>valandos</w:t>
      </w:r>
      <w:r w:rsidRPr="009A1516">
        <w:rPr>
          <w:rFonts w:ascii="Calibri" w:hAnsi="Calibri" w:cs="Calibri"/>
          <w:color w:val="auto"/>
          <w:sz w:val="22"/>
          <w:szCs w:val="22"/>
        </w:rPr>
        <w:t xml:space="preserve">, Sistemos įrengimo vietoje, nuo </w:t>
      </w:r>
      <w:r w:rsidR="00CF2F5C" w:rsidRPr="009A1516">
        <w:rPr>
          <w:rFonts w:ascii="Calibri" w:hAnsi="Calibri" w:cs="Calibri"/>
          <w:color w:val="auto"/>
          <w:sz w:val="22"/>
          <w:szCs w:val="22"/>
        </w:rPr>
        <w:t>Pirkėjo</w:t>
      </w:r>
      <w:r w:rsidRPr="009A1516">
        <w:rPr>
          <w:rFonts w:ascii="Calibri" w:hAnsi="Calibri" w:cs="Calibri"/>
          <w:color w:val="auto"/>
          <w:sz w:val="22"/>
          <w:szCs w:val="22"/>
        </w:rPr>
        <w:t xml:space="preserve"> pranešimo apie gedimą Tiekėjui išsiuntimo. Tiekėjui suteikus laikiną sprendimą Sistemos veikimui/ darbingumui atstatyti, </w:t>
      </w:r>
      <w:r w:rsidR="008E170F" w:rsidRPr="009A1516">
        <w:rPr>
          <w:rFonts w:ascii="Calibri" w:hAnsi="Calibri" w:cs="Calibri"/>
          <w:color w:val="auto"/>
          <w:sz w:val="22"/>
          <w:szCs w:val="22"/>
        </w:rPr>
        <w:t>Pirkėjas</w:t>
      </w:r>
      <w:r w:rsidRPr="009A1516">
        <w:rPr>
          <w:rFonts w:ascii="Calibri" w:hAnsi="Calibri" w:cs="Calibri"/>
          <w:color w:val="auto"/>
          <w:sz w:val="22"/>
          <w:szCs w:val="22"/>
        </w:rPr>
        <w:t xml:space="preserve"> gedimą gali pripažinti nekritiniu</w:t>
      </w:r>
      <w:r w:rsidR="008E170F" w:rsidRPr="009A1516">
        <w:rPr>
          <w:rFonts w:ascii="Calibri" w:hAnsi="Calibri" w:cs="Calibri"/>
          <w:color w:val="auto"/>
          <w:sz w:val="22"/>
          <w:szCs w:val="22"/>
        </w:rPr>
        <w:t>;</w:t>
      </w:r>
      <w:r w:rsidRPr="009A1516">
        <w:rPr>
          <w:rFonts w:ascii="Calibri" w:hAnsi="Calibri" w:cs="Calibri"/>
          <w:color w:val="auto"/>
          <w:sz w:val="22"/>
          <w:szCs w:val="22"/>
        </w:rPr>
        <w:t xml:space="preserve"> </w:t>
      </w:r>
    </w:p>
    <w:p w14:paraId="319EF3F8" w14:textId="28F3F917" w:rsidR="007051E0" w:rsidRPr="007470FB" w:rsidRDefault="00790718" w:rsidP="007470FB">
      <w:pPr>
        <w:pStyle w:val="Default"/>
        <w:numPr>
          <w:ilvl w:val="0"/>
          <w:numId w:val="12"/>
        </w:numPr>
        <w:tabs>
          <w:tab w:val="left" w:pos="567"/>
          <w:tab w:val="left" w:pos="1134"/>
        </w:tabs>
        <w:ind w:left="993" w:hanging="284"/>
        <w:jc w:val="both"/>
        <w:rPr>
          <w:rFonts w:ascii="Calibri" w:hAnsi="Calibri" w:cs="Calibri"/>
          <w:color w:val="auto"/>
          <w:sz w:val="22"/>
          <w:szCs w:val="22"/>
        </w:rPr>
      </w:pPr>
      <w:r w:rsidRPr="007470FB">
        <w:rPr>
          <w:rFonts w:ascii="Calibri" w:hAnsi="Calibri" w:cs="Calibri"/>
          <w:color w:val="auto"/>
          <w:sz w:val="22"/>
          <w:szCs w:val="22"/>
        </w:rPr>
        <w:t xml:space="preserve">Nekritinio gedimo atveju – </w:t>
      </w:r>
      <w:r w:rsidR="00984003" w:rsidRPr="007470FB">
        <w:rPr>
          <w:rFonts w:ascii="Calibri" w:hAnsi="Calibri" w:cs="Calibri"/>
          <w:color w:val="auto"/>
          <w:sz w:val="22"/>
          <w:szCs w:val="22"/>
        </w:rPr>
        <w:t>2</w:t>
      </w:r>
      <w:r w:rsidRPr="007470FB">
        <w:rPr>
          <w:rFonts w:ascii="Calibri" w:hAnsi="Calibri" w:cs="Calibri"/>
          <w:color w:val="auto"/>
          <w:sz w:val="22"/>
          <w:szCs w:val="22"/>
        </w:rPr>
        <w:t xml:space="preserve"> darbo dienos</w:t>
      </w:r>
      <w:r w:rsidR="009A1516" w:rsidRPr="007470FB">
        <w:rPr>
          <w:rFonts w:ascii="Calibri" w:hAnsi="Calibri" w:cs="Calibri"/>
          <w:color w:val="auto"/>
          <w:sz w:val="22"/>
          <w:szCs w:val="22"/>
        </w:rPr>
        <w:t xml:space="preserve">, </w:t>
      </w:r>
      <w:r w:rsidRPr="007470FB">
        <w:rPr>
          <w:rFonts w:ascii="Calibri" w:hAnsi="Calibri" w:cs="Calibri"/>
          <w:color w:val="auto"/>
          <w:sz w:val="22"/>
          <w:szCs w:val="22"/>
        </w:rPr>
        <w:t xml:space="preserve">Sistemos įrengimo vietoje, nuo </w:t>
      </w:r>
      <w:r w:rsidR="00CF2F5C" w:rsidRPr="007470FB">
        <w:rPr>
          <w:rFonts w:ascii="Calibri" w:hAnsi="Calibri" w:cs="Calibri"/>
          <w:color w:val="auto"/>
          <w:sz w:val="22"/>
          <w:szCs w:val="22"/>
        </w:rPr>
        <w:t>Pirkėjo</w:t>
      </w:r>
      <w:r w:rsidRPr="007470FB">
        <w:rPr>
          <w:rFonts w:ascii="Calibri" w:hAnsi="Calibri" w:cs="Calibri"/>
          <w:color w:val="auto"/>
          <w:sz w:val="22"/>
          <w:szCs w:val="22"/>
        </w:rPr>
        <w:t xml:space="preserve"> pranešimo apie gedimą Tiekėjui išsiuntimo</w:t>
      </w:r>
      <w:r w:rsidR="008E170F" w:rsidRPr="007470FB">
        <w:rPr>
          <w:rFonts w:ascii="Calibri" w:hAnsi="Calibri" w:cs="Calibri"/>
          <w:color w:val="auto"/>
          <w:sz w:val="22"/>
          <w:szCs w:val="22"/>
        </w:rPr>
        <w:t>.</w:t>
      </w:r>
    </w:p>
    <w:p w14:paraId="359A79BA" w14:textId="77777777" w:rsidR="00C8003B" w:rsidRDefault="00CF2F5C" w:rsidP="00270C0E">
      <w:pPr>
        <w:pStyle w:val="Default"/>
        <w:numPr>
          <w:ilvl w:val="2"/>
          <w:numId w:val="14"/>
        </w:numPr>
        <w:tabs>
          <w:tab w:val="left" w:pos="567"/>
          <w:tab w:val="left" w:pos="709"/>
          <w:tab w:val="left" w:pos="1134"/>
        </w:tabs>
        <w:ind w:left="0" w:firstLine="0"/>
        <w:jc w:val="both"/>
        <w:rPr>
          <w:rFonts w:ascii="Calibri" w:hAnsi="Calibri" w:cs="Calibri"/>
          <w:color w:val="auto"/>
          <w:sz w:val="22"/>
          <w:szCs w:val="22"/>
        </w:rPr>
      </w:pPr>
      <w:r w:rsidRPr="009A1516">
        <w:rPr>
          <w:rFonts w:ascii="Calibri" w:hAnsi="Calibri" w:cs="Calibri"/>
          <w:sz w:val="22"/>
          <w:szCs w:val="22"/>
        </w:rPr>
        <w:lastRenderedPageBreak/>
        <w:t>Į sprendimo įvykdymo laiką neįskaičiuojamas</w:t>
      </w:r>
      <w:r w:rsidR="00E70371" w:rsidRPr="009A1516">
        <w:rPr>
          <w:rFonts w:ascii="Calibri" w:hAnsi="Calibri" w:cs="Calibri"/>
          <w:sz w:val="22"/>
          <w:szCs w:val="22"/>
        </w:rPr>
        <w:t>: reakcijos</w:t>
      </w:r>
      <w:r w:rsidRPr="009A1516">
        <w:rPr>
          <w:rFonts w:ascii="Calibri" w:hAnsi="Calibri" w:cs="Calibri"/>
          <w:sz w:val="22"/>
          <w:szCs w:val="22"/>
        </w:rPr>
        <w:t xml:space="preserve"> laikas,</w:t>
      </w:r>
      <w:r w:rsidR="00E70371" w:rsidRPr="009A1516">
        <w:rPr>
          <w:rFonts w:ascii="Calibri" w:hAnsi="Calibri" w:cs="Calibri"/>
          <w:sz w:val="22"/>
          <w:szCs w:val="22"/>
        </w:rPr>
        <w:t xml:space="preserve"> laikas, kurio metu iš Pirkėjo laukiama papildomos informacijos, be kurios pagrįstai nėra įmanomas kokybiškas sprendimas, laikas,</w:t>
      </w:r>
      <w:r w:rsidRPr="009A1516">
        <w:rPr>
          <w:rFonts w:ascii="Calibri" w:hAnsi="Calibri" w:cs="Calibri"/>
          <w:sz w:val="22"/>
          <w:szCs w:val="22"/>
        </w:rPr>
        <w:t xml:space="preserve"> kai Tiekėjas negali vykdyti užsakymo dėl ne nuo Tiekėjo priklausančių aplinkybių, pvz., Pirkėjo ar kitų tiekėjų vykdomų darbų. </w:t>
      </w:r>
      <w:r w:rsidR="00504322" w:rsidRPr="009A1516">
        <w:rPr>
          <w:rFonts w:ascii="Calibri" w:hAnsi="Calibri" w:cs="Calibri"/>
          <w:sz w:val="22"/>
          <w:szCs w:val="22"/>
        </w:rPr>
        <w:t xml:space="preserve">Sudėtingų, nestandartinių situacijų atveju, </w:t>
      </w:r>
      <w:r w:rsidR="0052667B" w:rsidRPr="009A1516">
        <w:rPr>
          <w:rFonts w:ascii="Calibri" w:hAnsi="Calibri" w:cs="Calibri"/>
          <w:sz w:val="22"/>
          <w:szCs w:val="22"/>
        </w:rPr>
        <w:t xml:space="preserve">ar esant objektyvioms aplinkybėms, kurių Tiekėjas negali kontroliuoti (pvz.: reikiamos įrangos pristatymo terminai ir/arba ne darbo valandos, apie tokias aplinkybes Tiekėjas turi nedelsiant informuoti Pirkėją), </w:t>
      </w:r>
      <w:r w:rsidR="00504322" w:rsidRPr="009A1516">
        <w:rPr>
          <w:rFonts w:ascii="Calibri" w:hAnsi="Calibri" w:cs="Calibri"/>
          <w:sz w:val="22"/>
          <w:szCs w:val="22"/>
        </w:rPr>
        <w:t xml:space="preserve">su </w:t>
      </w:r>
      <w:r w:rsidR="008E170F" w:rsidRPr="009A1516">
        <w:rPr>
          <w:rFonts w:ascii="Calibri" w:hAnsi="Calibri" w:cs="Calibri"/>
          <w:sz w:val="22"/>
          <w:szCs w:val="22"/>
        </w:rPr>
        <w:t>Pirkėju</w:t>
      </w:r>
      <w:r w:rsidR="00504322" w:rsidRPr="009A1516">
        <w:rPr>
          <w:rFonts w:ascii="Calibri" w:hAnsi="Calibri" w:cs="Calibri"/>
          <w:sz w:val="22"/>
          <w:szCs w:val="22"/>
        </w:rPr>
        <w:t xml:space="preserve">  gali būti suderintas </w:t>
      </w:r>
      <w:r w:rsidR="0052667B" w:rsidRPr="009A1516">
        <w:rPr>
          <w:rFonts w:ascii="Calibri" w:hAnsi="Calibri" w:cs="Calibri"/>
          <w:sz w:val="22"/>
          <w:szCs w:val="22"/>
        </w:rPr>
        <w:t>ilgesnis</w:t>
      </w:r>
      <w:r w:rsidR="00504322" w:rsidRPr="009A1516">
        <w:rPr>
          <w:rFonts w:ascii="Calibri" w:hAnsi="Calibri" w:cs="Calibri"/>
          <w:sz w:val="22"/>
          <w:szCs w:val="22"/>
        </w:rPr>
        <w:t xml:space="preserve"> sprendimo terminas.</w:t>
      </w:r>
    </w:p>
    <w:p w14:paraId="07A0575A" w14:textId="77777777" w:rsidR="00C8003B" w:rsidRDefault="00504322" w:rsidP="00270C0E">
      <w:pPr>
        <w:pStyle w:val="Default"/>
        <w:numPr>
          <w:ilvl w:val="2"/>
          <w:numId w:val="14"/>
        </w:numPr>
        <w:tabs>
          <w:tab w:val="left" w:pos="567"/>
          <w:tab w:val="left" w:pos="709"/>
          <w:tab w:val="left" w:pos="1134"/>
        </w:tabs>
        <w:ind w:left="0" w:firstLine="0"/>
        <w:jc w:val="both"/>
        <w:rPr>
          <w:rFonts w:ascii="Calibri" w:hAnsi="Calibri" w:cs="Calibri"/>
          <w:color w:val="auto"/>
          <w:sz w:val="22"/>
          <w:szCs w:val="22"/>
        </w:rPr>
      </w:pPr>
      <w:r w:rsidRPr="00C8003B">
        <w:rPr>
          <w:rFonts w:ascii="Calibri" w:hAnsi="Calibri" w:cs="Calibri"/>
          <w:color w:val="auto"/>
          <w:sz w:val="22"/>
          <w:szCs w:val="22"/>
        </w:rPr>
        <w:t xml:space="preserve">Konsultavimo paslaugos teikiamos pagalbos tarnybos arba Tiekėjo atsakingo darbuotojo pagal </w:t>
      </w:r>
      <w:r w:rsidR="00CF2F5C" w:rsidRPr="00C8003B">
        <w:rPr>
          <w:rFonts w:ascii="Calibri" w:hAnsi="Calibri" w:cs="Calibri"/>
          <w:color w:val="auto"/>
          <w:sz w:val="22"/>
          <w:szCs w:val="22"/>
        </w:rPr>
        <w:t>Pirkėjo</w:t>
      </w:r>
      <w:r w:rsidRPr="00C8003B">
        <w:rPr>
          <w:rFonts w:ascii="Calibri" w:hAnsi="Calibri" w:cs="Calibri"/>
          <w:color w:val="auto"/>
          <w:sz w:val="22"/>
          <w:szCs w:val="22"/>
        </w:rPr>
        <w:t xml:space="preserve"> telefonu ar el. paštu pateikiamus paklausimus. Priklausomai nuo to, kokiu būdu </w:t>
      </w:r>
      <w:r w:rsidR="00CF2F5C" w:rsidRPr="00C8003B">
        <w:rPr>
          <w:rFonts w:ascii="Calibri" w:hAnsi="Calibri" w:cs="Calibri"/>
          <w:color w:val="auto"/>
          <w:sz w:val="22"/>
          <w:szCs w:val="22"/>
        </w:rPr>
        <w:t>Pirkėjas</w:t>
      </w:r>
      <w:r w:rsidRPr="00C8003B">
        <w:rPr>
          <w:rFonts w:ascii="Calibri" w:hAnsi="Calibri" w:cs="Calibri"/>
          <w:color w:val="auto"/>
          <w:sz w:val="22"/>
          <w:szCs w:val="22"/>
        </w:rPr>
        <w:t xml:space="preserve"> pateikia paklausimą, Tiekėjas konsultavimo paslaugas teikia telefonu, el. paštu ar kita šalims priimtina forma. Jeigu Tiekėjas negali suteikti tinkamos konsultacijos iš karto, tokiu atveju Tiekėjas turi pateikti atsakymus į neatsakytus paklausimus ne vėliau kaip per </w:t>
      </w:r>
      <w:r w:rsidR="00CF2F5C" w:rsidRPr="00C8003B">
        <w:rPr>
          <w:rFonts w:ascii="Calibri" w:hAnsi="Calibri" w:cs="Calibri"/>
          <w:color w:val="auto"/>
          <w:sz w:val="22"/>
          <w:szCs w:val="22"/>
        </w:rPr>
        <w:t>2</w:t>
      </w:r>
      <w:r w:rsidRPr="00C8003B">
        <w:rPr>
          <w:rFonts w:ascii="Calibri" w:hAnsi="Calibri" w:cs="Calibri"/>
          <w:color w:val="auto"/>
          <w:sz w:val="22"/>
          <w:szCs w:val="22"/>
        </w:rPr>
        <w:t xml:space="preserve"> darbo </w:t>
      </w:r>
      <w:r w:rsidR="00CF2F5C" w:rsidRPr="00C8003B">
        <w:rPr>
          <w:rFonts w:ascii="Calibri" w:hAnsi="Calibri" w:cs="Calibri"/>
          <w:color w:val="auto"/>
          <w:sz w:val="22"/>
          <w:szCs w:val="22"/>
        </w:rPr>
        <w:t>valandas</w:t>
      </w:r>
      <w:r w:rsidRPr="00C8003B">
        <w:rPr>
          <w:rFonts w:ascii="Calibri" w:hAnsi="Calibri" w:cs="Calibri"/>
          <w:color w:val="auto"/>
          <w:sz w:val="22"/>
          <w:szCs w:val="22"/>
        </w:rPr>
        <w:t xml:space="preserve">, skaičiuojant nuo </w:t>
      </w:r>
      <w:r w:rsidR="00CF2F5C" w:rsidRPr="00C8003B">
        <w:rPr>
          <w:rFonts w:ascii="Calibri" w:hAnsi="Calibri" w:cs="Calibri"/>
          <w:color w:val="auto"/>
          <w:sz w:val="22"/>
          <w:szCs w:val="22"/>
        </w:rPr>
        <w:t>Pirkėjo</w:t>
      </w:r>
      <w:r w:rsidRPr="00C8003B">
        <w:rPr>
          <w:rFonts w:ascii="Calibri" w:hAnsi="Calibri" w:cs="Calibri"/>
          <w:color w:val="auto"/>
          <w:sz w:val="22"/>
          <w:szCs w:val="22"/>
        </w:rPr>
        <w:t xml:space="preserve"> paklausimo pateikimo. Šalių sutarimu šis terminas gali būti pratęstas protingam laikotarpiui.</w:t>
      </w:r>
      <w:r w:rsidR="00BA1B7D" w:rsidRPr="00C8003B">
        <w:rPr>
          <w:rFonts w:ascii="Calibri" w:hAnsi="Calibri" w:cs="Calibri"/>
          <w:sz w:val="22"/>
          <w:szCs w:val="22"/>
        </w:rPr>
        <w:t xml:space="preserve"> </w:t>
      </w:r>
    </w:p>
    <w:p w14:paraId="5B5E922E" w14:textId="77777777" w:rsidR="007470FB" w:rsidRDefault="00002735" w:rsidP="00270C0E">
      <w:pPr>
        <w:pStyle w:val="Default"/>
        <w:numPr>
          <w:ilvl w:val="2"/>
          <w:numId w:val="14"/>
        </w:numPr>
        <w:tabs>
          <w:tab w:val="left" w:pos="567"/>
          <w:tab w:val="left" w:pos="709"/>
          <w:tab w:val="left" w:pos="1134"/>
        </w:tabs>
        <w:ind w:left="0" w:firstLine="0"/>
        <w:jc w:val="both"/>
        <w:rPr>
          <w:rFonts w:ascii="Calibri" w:hAnsi="Calibri" w:cs="Calibri"/>
          <w:color w:val="auto"/>
          <w:sz w:val="22"/>
          <w:szCs w:val="22"/>
        </w:rPr>
      </w:pPr>
      <w:r w:rsidRPr="00C8003B">
        <w:rPr>
          <w:rFonts w:ascii="Calibri" w:hAnsi="Calibri" w:cs="Calibri"/>
          <w:color w:val="auto"/>
          <w:sz w:val="22"/>
          <w:szCs w:val="22"/>
        </w:rPr>
        <w:t>Sistemos priežiūros laikotarpiu turi būti nemokamai diegiami įrangos gamintojų išleisti programinės įrangos atnaujinimai.</w:t>
      </w:r>
      <w:r w:rsidR="00984003" w:rsidRPr="00C8003B">
        <w:rPr>
          <w:rFonts w:ascii="Calibri" w:hAnsi="Calibri" w:cs="Calibri"/>
          <w:color w:val="auto"/>
          <w:sz w:val="22"/>
          <w:szCs w:val="22"/>
        </w:rPr>
        <w:t xml:space="preserve"> </w:t>
      </w:r>
    </w:p>
    <w:p w14:paraId="5D0B813C" w14:textId="42A1FC73" w:rsidR="0009415B" w:rsidRPr="007470FB" w:rsidRDefault="00305771" w:rsidP="00270C0E">
      <w:pPr>
        <w:pStyle w:val="Default"/>
        <w:numPr>
          <w:ilvl w:val="2"/>
          <w:numId w:val="14"/>
        </w:numPr>
        <w:tabs>
          <w:tab w:val="left" w:pos="567"/>
          <w:tab w:val="left" w:pos="709"/>
          <w:tab w:val="left" w:pos="851"/>
        </w:tabs>
        <w:ind w:left="0" w:firstLine="0"/>
        <w:jc w:val="both"/>
        <w:rPr>
          <w:rFonts w:ascii="Calibri" w:hAnsi="Calibri" w:cs="Calibri"/>
          <w:color w:val="auto"/>
          <w:sz w:val="22"/>
          <w:szCs w:val="22"/>
        </w:rPr>
      </w:pPr>
      <w:r w:rsidRPr="007470FB">
        <w:rPr>
          <w:rFonts w:ascii="Calibri" w:hAnsi="Calibri" w:cs="Calibri"/>
          <w:color w:val="auto"/>
          <w:sz w:val="22"/>
          <w:szCs w:val="22"/>
        </w:rPr>
        <w:t xml:space="preserve">Tiekėjas </w:t>
      </w:r>
      <w:r w:rsidR="00BA1B7D" w:rsidRPr="007470FB">
        <w:rPr>
          <w:rFonts w:ascii="Calibri" w:hAnsi="Calibri" w:cs="Calibri"/>
          <w:color w:val="auto"/>
          <w:sz w:val="22"/>
          <w:szCs w:val="22"/>
        </w:rPr>
        <w:t>turi</w:t>
      </w:r>
      <w:r w:rsidRPr="007470FB">
        <w:rPr>
          <w:rFonts w:ascii="Calibri" w:hAnsi="Calibri" w:cs="Calibri"/>
          <w:color w:val="auto"/>
          <w:sz w:val="22"/>
          <w:szCs w:val="22"/>
        </w:rPr>
        <w:t xml:space="preserve"> turėti</w:t>
      </w:r>
      <w:r w:rsidR="00BA1B7D" w:rsidRPr="007470FB">
        <w:rPr>
          <w:rFonts w:ascii="Calibri" w:hAnsi="Calibri" w:cs="Calibri"/>
          <w:color w:val="auto"/>
          <w:sz w:val="22"/>
          <w:szCs w:val="22"/>
        </w:rPr>
        <w:t xml:space="preserve"> teisę teikti siūlomos </w:t>
      </w:r>
      <w:r w:rsidRPr="007470FB">
        <w:rPr>
          <w:rFonts w:ascii="Calibri" w:hAnsi="Calibri" w:cs="Calibri"/>
          <w:color w:val="auto"/>
          <w:sz w:val="22"/>
          <w:szCs w:val="22"/>
        </w:rPr>
        <w:t>S</w:t>
      </w:r>
      <w:r w:rsidR="00BA1B7D" w:rsidRPr="007470FB">
        <w:rPr>
          <w:rFonts w:ascii="Calibri" w:hAnsi="Calibri" w:cs="Calibri"/>
          <w:color w:val="auto"/>
          <w:sz w:val="22"/>
          <w:szCs w:val="22"/>
        </w:rPr>
        <w:t xml:space="preserve">istemos </w:t>
      </w:r>
      <w:r w:rsidR="00493819" w:rsidRPr="007470FB">
        <w:rPr>
          <w:rFonts w:ascii="Calibri" w:hAnsi="Calibri" w:cs="Calibri"/>
          <w:color w:val="auto"/>
          <w:sz w:val="22"/>
          <w:szCs w:val="22"/>
        </w:rPr>
        <w:t xml:space="preserve">techninės įrangos </w:t>
      </w:r>
      <w:r w:rsidR="00BA1B7D" w:rsidRPr="007470FB">
        <w:rPr>
          <w:rFonts w:ascii="Calibri" w:hAnsi="Calibri" w:cs="Calibri"/>
          <w:color w:val="auto"/>
          <w:sz w:val="22"/>
          <w:szCs w:val="22"/>
        </w:rPr>
        <w:t>aptarnavimą</w:t>
      </w:r>
      <w:r w:rsidR="00162CC6" w:rsidRPr="007470FB">
        <w:rPr>
          <w:rFonts w:ascii="Calibri" w:hAnsi="Calibri" w:cs="Calibri"/>
          <w:color w:val="auto"/>
          <w:sz w:val="22"/>
          <w:szCs w:val="22"/>
        </w:rPr>
        <w:t xml:space="preserve"> (priežiūrą)</w:t>
      </w:r>
      <w:r w:rsidR="00BA1B7D" w:rsidRPr="007470FB">
        <w:rPr>
          <w:rFonts w:ascii="Calibri" w:hAnsi="Calibri" w:cs="Calibri"/>
          <w:color w:val="auto"/>
          <w:sz w:val="22"/>
          <w:szCs w:val="22"/>
        </w:rPr>
        <w:t xml:space="preserve"> </w:t>
      </w:r>
      <w:r w:rsidR="00AA2584" w:rsidRPr="007470FB">
        <w:rPr>
          <w:rFonts w:ascii="Calibri" w:hAnsi="Calibri" w:cs="Calibri"/>
          <w:color w:val="auto"/>
          <w:sz w:val="22"/>
          <w:szCs w:val="22"/>
        </w:rPr>
        <w:t>arba būti sudaręs sutartį(-</w:t>
      </w:r>
      <w:proofErr w:type="spellStart"/>
      <w:r w:rsidR="00AA2584" w:rsidRPr="007470FB">
        <w:rPr>
          <w:rFonts w:ascii="Calibri" w:hAnsi="Calibri" w:cs="Calibri"/>
          <w:color w:val="auto"/>
          <w:sz w:val="22"/>
          <w:szCs w:val="22"/>
        </w:rPr>
        <w:t>is</w:t>
      </w:r>
      <w:proofErr w:type="spellEnd"/>
      <w:r w:rsidR="00AA2584" w:rsidRPr="007470FB">
        <w:rPr>
          <w:rFonts w:ascii="Calibri" w:hAnsi="Calibri" w:cs="Calibri"/>
          <w:color w:val="auto"/>
          <w:sz w:val="22"/>
          <w:szCs w:val="22"/>
        </w:rPr>
        <w:t>) su Sistemos techninės įrangos gamintojais ar jų įgaliotais atstovais, turinčiais teisę teikti tokios įrangos aptarnavimo (priežiūros) paslaugas</w:t>
      </w:r>
      <w:r w:rsidR="00BA1B7D" w:rsidRPr="007470FB">
        <w:rPr>
          <w:rFonts w:ascii="Calibri" w:hAnsi="Calibri" w:cs="Calibri"/>
          <w:color w:val="auto"/>
          <w:sz w:val="22"/>
          <w:szCs w:val="22"/>
        </w:rPr>
        <w:t>. T</w:t>
      </w:r>
      <w:r w:rsidR="00EF7772" w:rsidRPr="007470FB">
        <w:rPr>
          <w:rFonts w:ascii="Calibri" w:hAnsi="Calibri" w:cs="Calibri"/>
          <w:color w:val="auto"/>
          <w:sz w:val="22"/>
          <w:szCs w:val="22"/>
        </w:rPr>
        <w:t>ie</w:t>
      </w:r>
      <w:r w:rsidR="00BA1B7D" w:rsidRPr="007470FB">
        <w:rPr>
          <w:rFonts w:ascii="Calibri" w:hAnsi="Calibri" w:cs="Calibri"/>
          <w:color w:val="auto"/>
          <w:sz w:val="22"/>
          <w:szCs w:val="22"/>
        </w:rPr>
        <w:t xml:space="preserve">kėjas turi pateikti </w:t>
      </w:r>
      <w:r w:rsidR="0072654A" w:rsidRPr="007470FB">
        <w:rPr>
          <w:rFonts w:ascii="Calibri" w:hAnsi="Calibri" w:cs="Calibri"/>
          <w:color w:val="auto"/>
          <w:sz w:val="22"/>
          <w:szCs w:val="22"/>
        </w:rPr>
        <w:t>į</w:t>
      </w:r>
      <w:r w:rsidR="00BA1B7D" w:rsidRPr="007470FB">
        <w:rPr>
          <w:rFonts w:ascii="Calibri" w:hAnsi="Calibri" w:cs="Calibri"/>
          <w:color w:val="auto"/>
          <w:sz w:val="22"/>
          <w:szCs w:val="22"/>
        </w:rPr>
        <w:t>rangos gamintoj</w:t>
      </w:r>
      <w:r w:rsidR="0072654A" w:rsidRPr="007470FB">
        <w:rPr>
          <w:rFonts w:ascii="Calibri" w:hAnsi="Calibri" w:cs="Calibri"/>
          <w:color w:val="auto"/>
          <w:sz w:val="22"/>
          <w:szCs w:val="22"/>
        </w:rPr>
        <w:t>ų</w:t>
      </w:r>
      <w:r w:rsidR="00BA1B7D" w:rsidRPr="007470FB">
        <w:rPr>
          <w:rFonts w:ascii="Calibri" w:hAnsi="Calibri" w:cs="Calibri"/>
          <w:color w:val="auto"/>
          <w:sz w:val="22"/>
          <w:szCs w:val="22"/>
        </w:rPr>
        <w:t xml:space="preserve"> išduot</w:t>
      </w:r>
      <w:r w:rsidR="0072654A" w:rsidRPr="007470FB">
        <w:rPr>
          <w:rFonts w:ascii="Calibri" w:hAnsi="Calibri" w:cs="Calibri"/>
          <w:color w:val="auto"/>
          <w:sz w:val="22"/>
          <w:szCs w:val="22"/>
        </w:rPr>
        <w:t>us</w:t>
      </w:r>
      <w:r w:rsidR="00BA1B7D" w:rsidRPr="007470FB">
        <w:rPr>
          <w:rFonts w:ascii="Calibri" w:hAnsi="Calibri" w:cs="Calibri"/>
          <w:color w:val="auto"/>
          <w:sz w:val="22"/>
          <w:szCs w:val="22"/>
        </w:rPr>
        <w:t xml:space="preserve"> sertifikat</w:t>
      </w:r>
      <w:r w:rsidR="0072654A" w:rsidRPr="007470FB">
        <w:rPr>
          <w:rFonts w:ascii="Calibri" w:hAnsi="Calibri" w:cs="Calibri"/>
          <w:color w:val="auto"/>
          <w:sz w:val="22"/>
          <w:szCs w:val="22"/>
        </w:rPr>
        <w:t>us</w:t>
      </w:r>
      <w:r w:rsidR="00BA1B7D" w:rsidRPr="007470FB">
        <w:rPr>
          <w:rFonts w:ascii="Calibri" w:hAnsi="Calibri" w:cs="Calibri"/>
          <w:color w:val="auto"/>
          <w:sz w:val="22"/>
          <w:szCs w:val="22"/>
        </w:rPr>
        <w:t xml:space="preserve"> arba lygiaver</w:t>
      </w:r>
      <w:r w:rsidR="0072654A" w:rsidRPr="007470FB">
        <w:rPr>
          <w:rFonts w:ascii="Calibri" w:hAnsi="Calibri" w:cs="Calibri"/>
          <w:color w:val="auto"/>
          <w:sz w:val="22"/>
          <w:szCs w:val="22"/>
        </w:rPr>
        <w:t xml:space="preserve">čius </w:t>
      </w:r>
      <w:r w:rsidR="00BA1B7D" w:rsidRPr="007470FB">
        <w:rPr>
          <w:rFonts w:ascii="Calibri" w:hAnsi="Calibri" w:cs="Calibri"/>
          <w:color w:val="auto"/>
          <w:sz w:val="22"/>
          <w:szCs w:val="22"/>
        </w:rPr>
        <w:t>į</w:t>
      </w:r>
      <w:r w:rsidR="0072654A" w:rsidRPr="007470FB">
        <w:rPr>
          <w:rFonts w:ascii="Calibri" w:hAnsi="Calibri" w:cs="Calibri"/>
          <w:color w:val="auto"/>
          <w:sz w:val="22"/>
          <w:szCs w:val="22"/>
        </w:rPr>
        <w:t>rodymus</w:t>
      </w:r>
      <w:r w:rsidR="00BA1B7D" w:rsidRPr="007470FB">
        <w:rPr>
          <w:rFonts w:ascii="Calibri" w:hAnsi="Calibri" w:cs="Calibri"/>
          <w:color w:val="auto"/>
          <w:sz w:val="22"/>
          <w:szCs w:val="22"/>
        </w:rPr>
        <w:t xml:space="preserve"> </w:t>
      </w:r>
      <w:r w:rsidR="00F60A3D" w:rsidRPr="007470FB">
        <w:rPr>
          <w:rFonts w:ascii="Calibri" w:hAnsi="Calibri" w:cs="Calibri"/>
          <w:color w:val="auto"/>
          <w:sz w:val="22"/>
          <w:szCs w:val="22"/>
        </w:rPr>
        <w:t>(pvz., gamintojo pažymą / raštą arba informaciją gamintojo interneto svetainėje), patvirtinančius, kad Tiekėjas arba jo pasitelkiamas ūkio subjektas turi galimybę įsigyti siūlomos Sistemos įrangą, jos dalis ir licencijas, reikalingas šios įrangos aptarnavimui, techninei priežiūrai, remontui</w:t>
      </w:r>
      <w:r w:rsidR="009B0F03" w:rsidRPr="007470FB">
        <w:rPr>
          <w:rFonts w:ascii="Calibri" w:hAnsi="Calibri" w:cs="Calibri"/>
          <w:color w:val="auto"/>
          <w:sz w:val="22"/>
          <w:szCs w:val="22"/>
        </w:rPr>
        <w:t>,</w:t>
      </w:r>
      <w:r w:rsidR="00F60A3D" w:rsidRPr="007470FB">
        <w:rPr>
          <w:rFonts w:ascii="Calibri" w:hAnsi="Calibri" w:cs="Calibri"/>
          <w:color w:val="auto"/>
          <w:sz w:val="22"/>
          <w:szCs w:val="22"/>
        </w:rPr>
        <w:t xml:space="preserve"> </w:t>
      </w:r>
      <w:r w:rsidR="009B0F03" w:rsidRPr="007470FB">
        <w:rPr>
          <w:rFonts w:ascii="Calibri" w:hAnsi="Calibri" w:cs="Calibri"/>
          <w:color w:val="auto"/>
          <w:sz w:val="22"/>
          <w:szCs w:val="22"/>
        </w:rPr>
        <w:t xml:space="preserve">programinės įrangos atnaujinimui </w:t>
      </w:r>
      <w:r w:rsidR="0077224F" w:rsidRPr="007470FB">
        <w:rPr>
          <w:rFonts w:ascii="Calibri" w:hAnsi="Calibri" w:cs="Calibri"/>
          <w:color w:val="auto"/>
          <w:sz w:val="22"/>
          <w:szCs w:val="22"/>
        </w:rPr>
        <w:t>ir,</w:t>
      </w:r>
      <w:r w:rsidR="00D87BB6">
        <w:t xml:space="preserve"> </w:t>
      </w:r>
      <w:r w:rsidR="00D87BB6" w:rsidRPr="007470FB">
        <w:rPr>
          <w:rFonts w:ascii="Calibri" w:hAnsi="Calibri" w:cs="Calibri"/>
          <w:color w:val="auto"/>
          <w:sz w:val="22"/>
          <w:szCs w:val="22"/>
        </w:rPr>
        <w:t>prireikus, Sistemos plėtrai bei integravimui į Pirkėjo naudojamas apsaugos sistemas</w:t>
      </w:r>
      <w:r w:rsidR="006924F5" w:rsidRPr="007470FB">
        <w:rPr>
          <w:rFonts w:ascii="Calibri" w:hAnsi="Calibri" w:cs="Calibri"/>
          <w:color w:val="auto"/>
          <w:sz w:val="22"/>
          <w:szCs w:val="22"/>
        </w:rPr>
        <w:t>.</w:t>
      </w:r>
      <w:r w:rsidR="0077224F" w:rsidRPr="007470FB">
        <w:rPr>
          <w:rFonts w:ascii="Calibri" w:hAnsi="Calibri" w:cs="Calibri"/>
          <w:color w:val="auto"/>
          <w:sz w:val="22"/>
          <w:szCs w:val="22"/>
        </w:rPr>
        <w:t xml:space="preserve"> </w:t>
      </w:r>
    </w:p>
    <w:p w14:paraId="736C0C99" w14:textId="77777777" w:rsidR="00E54A53" w:rsidRPr="009A1516" w:rsidRDefault="00E54A53" w:rsidP="00E54A53">
      <w:pPr>
        <w:tabs>
          <w:tab w:val="left" w:pos="709"/>
          <w:tab w:val="left" w:pos="851"/>
          <w:tab w:val="left" w:pos="1276"/>
        </w:tabs>
        <w:autoSpaceDE w:val="0"/>
        <w:autoSpaceDN w:val="0"/>
        <w:adjustRightInd w:val="0"/>
        <w:ind w:firstLine="0"/>
        <w:jc w:val="both"/>
        <w:rPr>
          <w:rFonts w:ascii="Calibri" w:eastAsia="Times New Roman" w:hAnsi="Calibri" w:cs="Calibri"/>
        </w:rPr>
      </w:pPr>
    </w:p>
    <w:p w14:paraId="132C40DF" w14:textId="59DF08B1" w:rsidR="00E54A53" w:rsidRPr="009A1516" w:rsidRDefault="00E54A53" w:rsidP="00270C0E">
      <w:pPr>
        <w:pStyle w:val="ListParagraph"/>
        <w:numPr>
          <w:ilvl w:val="1"/>
          <w:numId w:val="14"/>
        </w:numPr>
        <w:tabs>
          <w:tab w:val="left" w:pos="709"/>
          <w:tab w:val="left" w:pos="851"/>
          <w:tab w:val="left" w:pos="993"/>
        </w:tabs>
        <w:autoSpaceDE w:val="0"/>
        <w:autoSpaceDN w:val="0"/>
        <w:adjustRightInd w:val="0"/>
        <w:ind w:left="0" w:firstLine="0"/>
        <w:jc w:val="both"/>
        <w:rPr>
          <w:rFonts w:ascii="Calibri" w:eastAsia="Times New Roman" w:hAnsi="Calibri" w:cs="Calibri"/>
          <w:b/>
        </w:rPr>
      </w:pPr>
      <w:r w:rsidRPr="009A1516">
        <w:rPr>
          <w:rFonts w:ascii="Calibri" w:eastAsia="Times New Roman" w:hAnsi="Calibri" w:cs="Calibri"/>
          <w:b/>
        </w:rPr>
        <w:t xml:space="preserve">Reikalavimai dokumentacijai </w:t>
      </w:r>
    </w:p>
    <w:p w14:paraId="4DAF0AD8" w14:textId="2648D34D" w:rsidR="00AD4EF6" w:rsidRPr="009A1516" w:rsidRDefault="004775A6" w:rsidP="00270C0E">
      <w:pPr>
        <w:pStyle w:val="ListParagraph"/>
        <w:numPr>
          <w:ilvl w:val="2"/>
          <w:numId w:val="14"/>
        </w:numPr>
        <w:tabs>
          <w:tab w:val="left" w:pos="709"/>
          <w:tab w:val="left" w:pos="993"/>
        </w:tabs>
        <w:autoSpaceDE w:val="0"/>
        <w:autoSpaceDN w:val="0"/>
        <w:adjustRightInd w:val="0"/>
        <w:ind w:left="0" w:firstLine="0"/>
        <w:jc w:val="both"/>
        <w:rPr>
          <w:rFonts w:ascii="Calibri" w:hAnsi="Calibri" w:cs="Calibri"/>
        </w:rPr>
      </w:pPr>
      <w:r w:rsidRPr="006D2FCB">
        <w:rPr>
          <w:rFonts w:ascii="Calibri" w:hAnsi="Calibri" w:cs="Calibri"/>
          <w:u w:val="single"/>
        </w:rPr>
        <w:t xml:space="preserve">Tiekėjas kartu su pasiūlymu turi </w:t>
      </w:r>
      <w:r w:rsidRPr="005C131C">
        <w:rPr>
          <w:rFonts w:ascii="Calibri" w:hAnsi="Calibri" w:cs="Calibri"/>
          <w:u w:val="single"/>
        </w:rPr>
        <w:t>pateikti</w:t>
      </w:r>
      <w:r w:rsidR="005C131C" w:rsidRPr="005C131C">
        <w:rPr>
          <w:u w:val="single"/>
        </w:rPr>
        <w:t xml:space="preserve"> (</w:t>
      </w:r>
      <w:r w:rsidR="005C131C" w:rsidRPr="005C131C">
        <w:rPr>
          <w:rFonts w:ascii="Calibri" w:hAnsi="Calibri" w:cs="Calibri"/>
          <w:u w:val="single"/>
        </w:rPr>
        <w:t>popierine ir skaitmenine forma)</w:t>
      </w:r>
      <w:r w:rsidRPr="005C131C">
        <w:rPr>
          <w:rFonts w:ascii="Calibri" w:hAnsi="Calibri" w:cs="Calibri"/>
          <w:u w:val="single"/>
        </w:rPr>
        <w:t>:</w:t>
      </w:r>
    </w:p>
    <w:p w14:paraId="5E7BC471" w14:textId="77777777" w:rsidR="00AD4EF6" w:rsidRPr="009A1516" w:rsidRDefault="00E11449" w:rsidP="00270C0E">
      <w:pPr>
        <w:pStyle w:val="ListParagraph"/>
        <w:numPr>
          <w:ilvl w:val="3"/>
          <w:numId w:val="14"/>
        </w:numPr>
        <w:tabs>
          <w:tab w:val="left" w:pos="709"/>
          <w:tab w:val="left" w:pos="993"/>
        </w:tabs>
        <w:autoSpaceDE w:val="0"/>
        <w:autoSpaceDN w:val="0"/>
        <w:adjustRightInd w:val="0"/>
        <w:ind w:left="0" w:firstLine="0"/>
        <w:jc w:val="both"/>
        <w:rPr>
          <w:rFonts w:ascii="Calibri" w:hAnsi="Calibri" w:cs="Calibri"/>
        </w:rPr>
      </w:pPr>
      <w:r w:rsidRPr="009A1516">
        <w:rPr>
          <w:rFonts w:ascii="Calibri" w:hAnsi="Calibri" w:cs="Calibri"/>
        </w:rPr>
        <w:t xml:space="preserve">siūlomos </w:t>
      </w:r>
      <w:r w:rsidR="00910F5C" w:rsidRPr="009A1516">
        <w:rPr>
          <w:rFonts w:ascii="Calibri" w:hAnsi="Calibri" w:cs="Calibri"/>
        </w:rPr>
        <w:t>S</w:t>
      </w:r>
      <w:r w:rsidRPr="009A1516">
        <w:rPr>
          <w:rFonts w:ascii="Calibri" w:hAnsi="Calibri" w:cs="Calibri"/>
        </w:rPr>
        <w:t>istemos aprašymą;</w:t>
      </w:r>
    </w:p>
    <w:p w14:paraId="766F13C8" w14:textId="77777777" w:rsidR="00893685" w:rsidRPr="009A1516" w:rsidRDefault="00E11449" w:rsidP="00270C0E">
      <w:pPr>
        <w:pStyle w:val="ListParagraph"/>
        <w:numPr>
          <w:ilvl w:val="3"/>
          <w:numId w:val="14"/>
        </w:numPr>
        <w:tabs>
          <w:tab w:val="left" w:pos="709"/>
          <w:tab w:val="left" w:pos="993"/>
        </w:tabs>
        <w:autoSpaceDE w:val="0"/>
        <w:autoSpaceDN w:val="0"/>
        <w:adjustRightInd w:val="0"/>
        <w:ind w:left="0" w:firstLine="0"/>
        <w:jc w:val="both"/>
        <w:rPr>
          <w:rFonts w:ascii="Calibri" w:hAnsi="Calibri" w:cs="Calibri"/>
        </w:rPr>
      </w:pPr>
      <w:r w:rsidRPr="009A1516">
        <w:rPr>
          <w:rFonts w:ascii="Calibri" w:hAnsi="Calibri" w:cs="Calibri"/>
        </w:rPr>
        <w:t>Sistemos techninę dokumentaciją kurioje turi būti nurodyta:</w:t>
      </w:r>
    </w:p>
    <w:p w14:paraId="6FA3531C" w14:textId="77777777" w:rsidR="00893685" w:rsidRPr="009A1516" w:rsidRDefault="00E11449" w:rsidP="00270C0E">
      <w:pPr>
        <w:pStyle w:val="ListParagraph"/>
        <w:numPr>
          <w:ilvl w:val="4"/>
          <w:numId w:val="14"/>
        </w:numPr>
        <w:tabs>
          <w:tab w:val="left" w:pos="709"/>
          <w:tab w:val="left" w:pos="993"/>
        </w:tabs>
        <w:autoSpaceDE w:val="0"/>
        <w:autoSpaceDN w:val="0"/>
        <w:adjustRightInd w:val="0"/>
        <w:ind w:left="0" w:firstLine="0"/>
        <w:jc w:val="both"/>
        <w:rPr>
          <w:rFonts w:ascii="Calibri" w:hAnsi="Calibri" w:cs="Calibri"/>
        </w:rPr>
      </w:pPr>
      <w:r w:rsidRPr="009A1516">
        <w:rPr>
          <w:rFonts w:ascii="Calibri" w:hAnsi="Calibri" w:cs="Calibri"/>
        </w:rPr>
        <w:t>Sistemą sudarančios techninės ir programinės įrangos sąrašas (nurodant techninės įrangos gamintoją, modelį/produkto kodą)</w:t>
      </w:r>
      <w:r w:rsidR="00910F5C" w:rsidRPr="009A1516">
        <w:rPr>
          <w:rFonts w:ascii="Calibri" w:hAnsi="Calibri" w:cs="Calibri"/>
        </w:rPr>
        <w:t>;</w:t>
      </w:r>
    </w:p>
    <w:p w14:paraId="569EF565" w14:textId="77777777" w:rsidR="00893685" w:rsidRPr="009A1516" w:rsidRDefault="00910F5C" w:rsidP="00270C0E">
      <w:pPr>
        <w:pStyle w:val="ListParagraph"/>
        <w:numPr>
          <w:ilvl w:val="4"/>
          <w:numId w:val="14"/>
        </w:numPr>
        <w:tabs>
          <w:tab w:val="left" w:pos="709"/>
          <w:tab w:val="left" w:pos="993"/>
        </w:tabs>
        <w:autoSpaceDE w:val="0"/>
        <w:autoSpaceDN w:val="0"/>
        <w:adjustRightInd w:val="0"/>
        <w:ind w:left="0" w:firstLine="0"/>
        <w:jc w:val="both"/>
        <w:rPr>
          <w:rFonts w:ascii="Calibri" w:hAnsi="Calibri" w:cs="Calibri"/>
        </w:rPr>
      </w:pPr>
      <w:r w:rsidRPr="009A1516">
        <w:rPr>
          <w:rFonts w:ascii="Calibri" w:hAnsi="Calibri" w:cs="Calibri"/>
        </w:rPr>
        <w:t xml:space="preserve">Sistemą sudarančios </w:t>
      </w:r>
      <w:r w:rsidR="00E11449" w:rsidRPr="009A1516">
        <w:rPr>
          <w:rFonts w:ascii="Calibri" w:hAnsi="Calibri" w:cs="Calibri"/>
        </w:rPr>
        <w:t>įrangos techninės specifikacijos</w:t>
      </w:r>
      <w:r w:rsidRPr="009A1516">
        <w:rPr>
          <w:rFonts w:ascii="Calibri" w:hAnsi="Calibri" w:cs="Calibri"/>
        </w:rPr>
        <w:t>;</w:t>
      </w:r>
    </w:p>
    <w:p w14:paraId="6F9A9F7B" w14:textId="6A7DD96E" w:rsidR="00893685" w:rsidRPr="009A1516" w:rsidRDefault="00E11449" w:rsidP="00270C0E">
      <w:pPr>
        <w:pStyle w:val="ListParagraph"/>
        <w:numPr>
          <w:ilvl w:val="4"/>
          <w:numId w:val="14"/>
        </w:numPr>
        <w:tabs>
          <w:tab w:val="left" w:pos="709"/>
          <w:tab w:val="left" w:pos="993"/>
        </w:tabs>
        <w:autoSpaceDE w:val="0"/>
        <w:autoSpaceDN w:val="0"/>
        <w:adjustRightInd w:val="0"/>
        <w:ind w:left="0" w:firstLine="0"/>
        <w:jc w:val="both"/>
        <w:rPr>
          <w:rFonts w:ascii="Calibri" w:hAnsi="Calibri" w:cs="Calibri"/>
        </w:rPr>
      </w:pPr>
      <w:r w:rsidRPr="009A1516">
        <w:rPr>
          <w:rFonts w:ascii="Calibri" w:hAnsi="Calibri" w:cs="Calibri"/>
        </w:rPr>
        <w:t>Sistemos architektūros schema ir veikimo principas</w:t>
      </w:r>
      <w:r w:rsidR="006071AD">
        <w:rPr>
          <w:rFonts w:ascii="Calibri" w:hAnsi="Calibri" w:cs="Calibri"/>
        </w:rPr>
        <w:t>;</w:t>
      </w:r>
    </w:p>
    <w:p w14:paraId="0D1FF8D4" w14:textId="70CFA5DD" w:rsidR="00893685" w:rsidRPr="009A1516" w:rsidRDefault="00225A2F" w:rsidP="00270C0E">
      <w:pPr>
        <w:pStyle w:val="ListParagraph"/>
        <w:numPr>
          <w:ilvl w:val="4"/>
          <w:numId w:val="14"/>
        </w:numPr>
        <w:tabs>
          <w:tab w:val="left" w:pos="709"/>
          <w:tab w:val="left" w:pos="993"/>
        </w:tabs>
        <w:autoSpaceDE w:val="0"/>
        <w:autoSpaceDN w:val="0"/>
        <w:adjustRightInd w:val="0"/>
        <w:ind w:left="0" w:firstLine="0"/>
        <w:jc w:val="both"/>
        <w:rPr>
          <w:rFonts w:ascii="Calibri" w:hAnsi="Calibri" w:cs="Calibri"/>
        </w:rPr>
      </w:pPr>
      <w:r>
        <w:rPr>
          <w:rFonts w:ascii="Calibri" w:hAnsi="Calibri" w:cs="Calibri"/>
        </w:rPr>
        <w:t>S</w:t>
      </w:r>
      <w:r w:rsidR="00E11449" w:rsidRPr="009A1516">
        <w:rPr>
          <w:rFonts w:ascii="Calibri" w:hAnsi="Calibri" w:cs="Calibri"/>
        </w:rPr>
        <w:t>istemos suderinamumo, integracijos su Pirkėjo naudojamomis saugumo ir vaizdo sistemomis aprašas;</w:t>
      </w:r>
    </w:p>
    <w:p w14:paraId="0BB957B0" w14:textId="49FE1604" w:rsidR="00E11449" w:rsidRDefault="00E11449" w:rsidP="00270C0E">
      <w:pPr>
        <w:pStyle w:val="ListParagraph"/>
        <w:numPr>
          <w:ilvl w:val="4"/>
          <w:numId w:val="14"/>
        </w:numPr>
        <w:tabs>
          <w:tab w:val="left" w:pos="709"/>
          <w:tab w:val="left" w:pos="993"/>
        </w:tabs>
        <w:autoSpaceDE w:val="0"/>
        <w:autoSpaceDN w:val="0"/>
        <w:adjustRightInd w:val="0"/>
        <w:ind w:left="0" w:firstLine="0"/>
        <w:jc w:val="both"/>
        <w:rPr>
          <w:rFonts w:ascii="Calibri" w:hAnsi="Calibri" w:cs="Calibri"/>
        </w:rPr>
      </w:pPr>
      <w:r w:rsidRPr="009A1516">
        <w:rPr>
          <w:rFonts w:ascii="Calibri" w:hAnsi="Calibri" w:cs="Calibri"/>
        </w:rPr>
        <w:t xml:space="preserve">Sistemos </w:t>
      </w:r>
      <w:r w:rsidR="0042505C" w:rsidRPr="009A1516">
        <w:rPr>
          <w:rFonts w:ascii="Calibri" w:hAnsi="Calibri" w:cs="Calibri"/>
        </w:rPr>
        <w:t>profilaktinės patikros</w:t>
      </w:r>
      <w:r w:rsidRPr="009A1516">
        <w:rPr>
          <w:rFonts w:ascii="Calibri" w:hAnsi="Calibri" w:cs="Calibri"/>
        </w:rPr>
        <w:t xml:space="preserve"> planas</w:t>
      </w:r>
      <w:r w:rsidR="00FD61B8" w:rsidRPr="009A1516">
        <w:rPr>
          <w:rFonts w:ascii="Calibri" w:hAnsi="Calibri" w:cs="Calibri"/>
        </w:rPr>
        <w:t xml:space="preserve"> (</w:t>
      </w:r>
      <w:r w:rsidRPr="009A1516">
        <w:rPr>
          <w:rFonts w:ascii="Calibri" w:hAnsi="Calibri" w:cs="Calibri"/>
        </w:rPr>
        <w:t>aprašas</w:t>
      </w:r>
      <w:r w:rsidR="00FD61B8" w:rsidRPr="009A1516">
        <w:rPr>
          <w:rFonts w:ascii="Calibri" w:hAnsi="Calibri" w:cs="Calibri"/>
        </w:rPr>
        <w:t>)</w:t>
      </w:r>
      <w:r w:rsidRPr="009A1516">
        <w:rPr>
          <w:rFonts w:ascii="Calibri" w:hAnsi="Calibri" w:cs="Calibri"/>
        </w:rPr>
        <w:t xml:space="preserve">, kuriame turi būti nurodytas </w:t>
      </w:r>
      <w:r w:rsidR="00FD61B8" w:rsidRPr="009A1516">
        <w:rPr>
          <w:rFonts w:ascii="Calibri" w:hAnsi="Calibri" w:cs="Calibri"/>
        </w:rPr>
        <w:t>Sistemos patikros/</w:t>
      </w:r>
      <w:r w:rsidRPr="009A1516">
        <w:rPr>
          <w:rFonts w:ascii="Calibri" w:hAnsi="Calibri" w:cs="Calibri"/>
        </w:rPr>
        <w:t>aptarnavimo periodiškumas</w:t>
      </w:r>
      <w:r w:rsidR="00FD61B8" w:rsidRPr="009A1516">
        <w:rPr>
          <w:rFonts w:ascii="Calibri" w:hAnsi="Calibri" w:cs="Calibri"/>
        </w:rPr>
        <w:t xml:space="preserve"> ir </w:t>
      </w:r>
      <w:r w:rsidR="0042505C" w:rsidRPr="009A1516">
        <w:rPr>
          <w:rFonts w:ascii="Calibri" w:hAnsi="Calibri" w:cs="Calibri"/>
        </w:rPr>
        <w:t>detalus patikros/aptarnavimo žingsnių aprašymas.</w:t>
      </w:r>
    </w:p>
    <w:p w14:paraId="2BDC1299" w14:textId="1A7FB849" w:rsidR="00EC31C9" w:rsidRDefault="00BD735D" w:rsidP="00BD735D">
      <w:pPr>
        <w:pStyle w:val="ListParagraph"/>
        <w:tabs>
          <w:tab w:val="left" w:pos="709"/>
          <w:tab w:val="left" w:pos="993"/>
        </w:tabs>
        <w:autoSpaceDE w:val="0"/>
        <w:autoSpaceDN w:val="0"/>
        <w:adjustRightInd w:val="0"/>
        <w:ind w:left="0" w:firstLine="0"/>
        <w:jc w:val="both"/>
        <w:rPr>
          <w:rFonts w:ascii="Calibri" w:hAnsi="Calibri" w:cs="Calibri"/>
        </w:rPr>
      </w:pPr>
      <w:r>
        <w:rPr>
          <w:rFonts w:ascii="Calibri" w:hAnsi="Calibri" w:cs="Calibri"/>
        </w:rPr>
        <w:t>8.</w:t>
      </w:r>
      <w:r w:rsidR="000154AE">
        <w:rPr>
          <w:rFonts w:ascii="Calibri" w:hAnsi="Calibri" w:cs="Calibri"/>
        </w:rPr>
        <w:t>14</w:t>
      </w:r>
      <w:r>
        <w:rPr>
          <w:rFonts w:ascii="Calibri" w:hAnsi="Calibri" w:cs="Calibri"/>
        </w:rPr>
        <w:t>.1.</w:t>
      </w:r>
      <w:r w:rsidR="00AA1D2D">
        <w:rPr>
          <w:rFonts w:ascii="Calibri" w:hAnsi="Calibri" w:cs="Calibri"/>
        </w:rPr>
        <w:t>2</w:t>
      </w:r>
      <w:r>
        <w:rPr>
          <w:rFonts w:ascii="Calibri" w:hAnsi="Calibri" w:cs="Calibri"/>
        </w:rPr>
        <w:t>.</w:t>
      </w:r>
      <w:r w:rsidR="00AA1D2D">
        <w:rPr>
          <w:rFonts w:ascii="Calibri" w:hAnsi="Calibri" w:cs="Calibri"/>
        </w:rPr>
        <w:t>6.</w:t>
      </w:r>
      <w:r>
        <w:rPr>
          <w:rFonts w:ascii="Calibri" w:hAnsi="Calibri" w:cs="Calibri"/>
        </w:rPr>
        <w:t xml:space="preserve"> Sistem</w:t>
      </w:r>
      <w:r w:rsidR="008B4582">
        <w:rPr>
          <w:rFonts w:ascii="Calibri" w:hAnsi="Calibri" w:cs="Calibri"/>
        </w:rPr>
        <w:t>os</w:t>
      </w:r>
      <w:r>
        <w:rPr>
          <w:rFonts w:ascii="Calibri" w:hAnsi="Calibri" w:cs="Calibri"/>
        </w:rPr>
        <w:t xml:space="preserve"> </w:t>
      </w:r>
      <w:r w:rsidRPr="00BD735D">
        <w:rPr>
          <w:rFonts w:ascii="Calibri" w:hAnsi="Calibri" w:cs="Calibri"/>
        </w:rPr>
        <w:t xml:space="preserve">įrangos gamintojų išduotus sertifikatus arba lygiaverčius įrodymus (pvz., gamintojo pažymą/ raštą arba informaciją gamintojo interneto svetainėje), patvirtinančius, kad Tiekėjas arba jo pasitelkiamas ūkio subjektas turi galimybę įsigyti siūlomos Sistemos įrangą, jos dalis ir licencijas, reikalingas šios įrangos aptarnavimui, techninei priežiūrai, remontui, programinės įrangos atnaujinimui ir, </w:t>
      </w:r>
      <w:r w:rsidR="00B14317">
        <w:rPr>
          <w:rFonts w:ascii="Calibri" w:hAnsi="Calibri" w:cs="Calibri"/>
        </w:rPr>
        <w:t>prireikus</w:t>
      </w:r>
      <w:r w:rsidR="00243969">
        <w:rPr>
          <w:rFonts w:ascii="Calibri" w:hAnsi="Calibri" w:cs="Calibri"/>
        </w:rPr>
        <w:t xml:space="preserve">, </w:t>
      </w:r>
      <w:r w:rsidR="00596C7C">
        <w:rPr>
          <w:rFonts w:ascii="Calibri" w:hAnsi="Calibri" w:cs="Calibri"/>
        </w:rPr>
        <w:t>Sistemos</w:t>
      </w:r>
      <w:r w:rsidRPr="00BD735D">
        <w:rPr>
          <w:rFonts w:ascii="Calibri" w:hAnsi="Calibri" w:cs="Calibri"/>
        </w:rPr>
        <w:t xml:space="preserve"> plėtrai </w:t>
      </w:r>
      <w:r w:rsidR="00243969">
        <w:rPr>
          <w:rFonts w:ascii="Calibri" w:hAnsi="Calibri" w:cs="Calibri"/>
        </w:rPr>
        <w:t>bei</w:t>
      </w:r>
      <w:r w:rsidRPr="00BD735D">
        <w:rPr>
          <w:rFonts w:ascii="Calibri" w:hAnsi="Calibri" w:cs="Calibri"/>
        </w:rPr>
        <w:t xml:space="preserve"> integravimui </w:t>
      </w:r>
      <w:r w:rsidR="00C40879">
        <w:rPr>
          <w:rFonts w:ascii="Calibri" w:hAnsi="Calibri" w:cs="Calibri"/>
        </w:rPr>
        <w:t xml:space="preserve">į </w:t>
      </w:r>
      <w:r w:rsidRPr="00BD735D">
        <w:rPr>
          <w:rFonts w:ascii="Calibri" w:hAnsi="Calibri" w:cs="Calibri"/>
        </w:rPr>
        <w:t>Pirkėjo naudojam</w:t>
      </w:r>
      <w:r w:rsidR="00C40879">
        <w:rPr>
          <w:rFonts w:ascii="Calibri" w:hAnsi="Calibri" w:cs="Calibri"/>
        </w:rPr>
        <w:t>as</w:t>
      </w:r>
      <w:r w:rsidRPr="00BD735D">
        <w:rPr>
          <w:rFonts w:ascii="Calibri" w:hAnsi="Calibri" w:cs="Calibri"/>
        </w:rPr>
        <w:t xml:space="preserve"> apsaugos sistem</w:t>
      </w:r>
      <w:r w:rsidR="00C40879">
        <w:rPr>
          <w:rFonts w:ascii="Calibri" w:hAnsi="Calibri" w:cs="Calibri"/>
        </w:rPr>
        <w:t>as</w:t>
      </w:r>
      <w:r w:rsidR="00511805">
        <w:rPr>
          <w:rFonts w:ascii="Calibri" w:hAnsi="Calibri" w:cs="Calibri"/>
        </w:rPr>
        <w:t>.</w:t>
      </w:r>
    </w:p>
    <w:p w14:paraId="555B3F9A" w14:textId="77777777" w:rsidR="00B90F7B" w:rsidRPr="009A1516" w:rsidRDefault="00B90F7B" w:rsidP="00BD735D">
      <w:pPr>
        <w:pStyle w:val="ListParagraph"/>
        <w:tabs>
          <w:tab w:val="left" w:pos="709"/>
          <w:tab w:val="left" w:pos="993"/>
        </w:tabs>
        <w:autoSpaceDE w:val="0"/>
        <w:autoSpaceDN w:val="0"/>
        <w:adjustRightInd w:val="0"/>
        <w:ind w:left="0" w:firstLine="0"/>
        <w:jc w:val="both"/>
        <w:rPr>
          <w:rFonts w:ascii="Calibri" w:hAnsi="Calibri" w:cs="Calibri"/>
        </w:rPr>
      </w:pPr>
    </w:p>
    <w:p w14:paraId="7174038F" w14:textId="77777777" w:rsidR="00893685" w:rsidRPr="009A1516" w:rsidRDefault="00E54A53" w:rsidP="00270C0E">
      <w:pPr>
        <w:pStyle w:val="ListParagraph"/>
        <w:numPr>
          <w:ilvl w:val="2"/>
          <w:numId w:val="14"/>
        </w:numPr>
        <w:tabs>
          <w:tab w:val="left" w:pos="709"/>
          <w:tab w:val="left" w:pos="993"/>
        </w:tabs>
        <w:autoSpaceDE w:val="0"/>
        <w:autoSpaceDN w:val="0"/>
        <w:adjustRightInd w:val="0"/>
        <w:ind w:left="0" w:firstLine="0"/>
        <w:jc w:val="both"/>
        <w:rPr>
          <w:rFonts w:ascii="Calibri" w:hAnsi="Calibri" w:cs="Calibri"/>
        </w:rPr>
      </w:pPr>
      <w:r w:rsidRPr="006D2FCB">
        <w:rPr>
          <w:rFonts w:ascii="Calibri" w:hAnsi="Calibri" w:cs="Calibri"/>
          <w:u w:val="single"/>
        </w:rPr>
        <w:t xml:space="preserve">Iki </w:t>
      </w:r>
      <w:r w:rsidR="008543BA" w:rsidRPr="006D2FCB">
        <w:rPr>
          <w:rFonts w:ascii="Calibri" w:hAnsi="Calibri" w:cs="Calibri"/>
          <w:u w:val="single"/>
        </w:rPr>
        <w:t xml:space="preserve">Sistemos </w:t>
      </w:r>
      <w:r w:rsidRPr="006D2FCB">
        <w:rPr>
          <w:rFonts w:ascii="Calibri" w:hAnsi="Calibri" w:cs="Calibri"/>
          <w:u w:val="single"/>
        </w:rPr>
        <w:t xml:space="preserve"> priėmimo perdavimo akto pasirašymo dienos Tiekėjas turi pateikti </w:t>
      </w:r>
      <w:r w:rsidR="0062246E" w:rsidRPr="006D2FCB">
        <w:rPr>
          <w:rFonts w:ascii="Calibri" w:hAnsi="Calibri" w:cs="Calibri"/>
          <w:u w:val="single"/>
        </w:rPr>
        <w:t>Pirkėjui</w:t>
      </w:r>
      <w:r w:rsidR="008543BA" w:rsidRPr="009A1516">
        <w:rPr>
          <w:rFonts w:ascii="Calibri" w:hAnsi="Calibri" w:cs="Calibri"/>
        </w:rPr>
        <w:t>:</w:t>
      </w:r>
    </w:p>
    <w:p w14:paraId="02AF2D63" w14:textId="517FDAC6" w:rsidR="00893685" w:rsidRPr="009A1516" w:rsidRDefault="008543BA" w:rsidP="00270C0E">
      <w:pPr>
        <w:pStyle w:val="ListParagraph"/>
        <w:numPr>
          <w:ilvl w:val="3"/>
          <w:numId w:val="14"/>
        </w:numPr>
        <w:tabs>
          <w:tab w:val="left" w:pos="709"/>
          <w:tab w:val="left" w:pos="993"/>
        </w:tabs>
        <w:autoSpaceDE w:val="0"/>
        <w:autoSpaceDN w:val="0"/>
        <w:adjustRightInd w:val="0"/>
        <w:ind w:left="0" w:firstLine="0"/>
        <w:jc w:val="both"/>
        <w:rPr>
          <w:rFonts w:ascii="Calibri" w:hAnsi="Calibri" w:cs="Calibri"/>
        </w:rPr>
      </w:pPr>
      <w:r w:rsidRPr="009A1516">
        <w:rPr>
          <w:rFonts w:ascii="Calibri" w:hAnsi="Calibri" w:cs="Calibri"/>
        </w:rPr>
        <w:t>S</w:t>
      </w:r>
      <w:r w:rsidR="00E54A53" w:rsidRPr="009A1516">
        <w:rPr>
          <w:rFonts w:ascii="Calibri" w:hAnsi="Calibri" w:cs="Calibri"/>
        </w:rPr>
        <w:t xml:space="preserve">istemos eksploatavimo ir priežiūros instrukcijas lietuvių kalba: popieriuje du (2) egzempliorius ir </w:t>
      </w:r>
      <w:r w:rsidR="00883109" w:rsidRPr="009A1516">
        <w:rPr>
          <w:rFonts w:ascii="Calibri" w:hAnsi="Calibri" w:cs="Calibri"/>
        </w:rPr>
        <w:t xml:space="preserve">1 (vieną) </w:t>
      </w:r>
      <w:r w:rsidR="004775A6" w:rsidRPr="009A1516">
        <w:rPr>
          <w:rFonts w:ascii="Calibri" w:hAnsi="Calibri" w:cs="Calibri"/>
        </w:rPr>
        <w:t xml:space="preserve">egzempliorių </w:t>
      </w:r>
      <w:r w:rsidR="00826A26" w:rsidRPr="009A1516">
        <w:rPr>
          <w:rFonts w:ascii="Calibri" w:hAnsi="Calibri" w:cs="Calibri"/>
        </w:rPr>
        <w:t>skaitmenine forma, redaguojamu formatu</w:t>
      </w:r>
      <w:r w:rsidR="00883109" w:rsidRPr="009A1516">
        <w:rPr>
          <w:rFonts w:ascii="Calibri" w:hAnsi="Calibri" w:cs="Calibri"/>
        </w:rPr>
        <w:t>, be kopijavimo apribojimų</w:t>
      </w:r>
      <w:r w:rsidR="00E54A53" w:rsidRPr="009A1516">
        <w:rPr>
          <w:rFonts w:ascii="Calibri" w:hAnsi="Calibri" w:cs="Calibri"/>
        </w:rPr>
        <w:t xml:space="preserve">. </w:t>
      </w:r>
      <w:r w:rsidR="00A14F03" w:rsidRPr="009A1516">
        <w:rPr>
          <w:rFonts w:ascii="Calibri" w:hAnsi="Calibri" w:cs="Calibri"/>
        </w:rPr>
        <w:t>Eksploatavimo ir priežiūros instrukcijo</w:t>
      </w:r>
      <w:r w:rsidR="00883109" w:rsidRPr="009A1516">
        <w:rPr>
          <w:rFonts w:ascii="Calibri" w:hAnsi="Calibri" w:cs="Calibri"/>
        </w:rPr>
        <w:t>s</w:t>
      </w:r>
      <w:r w:rsidR="00A14F03" w:rsidRPr="009A1516">
        <w:rPr>
          <w:rFonts w:ascii="Calibri" w:hAnsi="Calibri" w:cs="Calibri"/>
        </w:rPr>
        <w:t>e turi būti pateikta ši informacija:</w:t>
      </w:r>
    </w:p>
    <w:p w14:paraId="5B65B783" w14:textId="5026DDF0" w:rsidR="00893685" w:rsidRPr="009A1516" w:rsidRDefault="00A14F03" w:rsidP="00270C0E">
      <w:pPr>
        <w:pStyle w:val="ListParagraph"/>
        <w:numPr>
          <w:ilvl w:val="4"/>
          <w:numId w:val="14"/>
        </w:numPr>
        <w:tabs>
          <w:tab w:val="left" w:pos="709"/>
          <w:tab w:val="left" w:pos="993"/>
        </w:tabs>
        <w:autoSpaceDE w:val="0"/>
        <w:autoSpaceDN w:val="0"/>
        <w:adjustRightInd w:val="0"/>
        <w:ind w:left="0" w:firstLine="0"/>
        <w:jc w:val="both"/>
        <w:rPr>
          <w:rFonts w:ascii="Calibri" w:hAnsi="Calibri" w:cs="Calibri"/>
        </w:rPr>
      </w:pPr>
      <w:r w:rsidRPr="009A1516">
        <w:rPr>
          <w:rFonts w:ascii="Calibri" w:hAnsi="Calibri" w:cs="Calibri"/>
        </w:rPr>
        <w:t xml:space="preserve">aprašytas sumontuotos įrangos eksploatavimas ir priežiūra, įskaitant visą įdiegtą mechaninę ir elektros įrangą </w:t>
      </w:r>
      <w:r w:rsidR="00893685" w:rsidRPr="009A1516">
        <w:rPr>
          <w:rFonts w:ascii="Calibri" w:hAnsi="Calibri" w:cs="Calibri"/>
        </w:rPr>
        <w:t>(„Riboto naudojimo“)</w:t>
      </w:r>
      <w:r w:rsidRPr="009A1516">
        <w:rPr>
          <w:rFonts w:ascii="Calibri" w:hAnsi="Calibri" w:cs="Calibri"/>
        </w:rPr>
        <w:t>;</w:t>
      </w:r>
      <w:r w:rsidR="00893685" w:rsidRPr="009A1516">
        <w:rPr>
          <w:rFonts w:ascii="Calibri" w:hAnsi="Calibri" w:cs="Calibri"/>
        </w:rPr>
        <w:tab/>
      </w:r>
    </w:p>
    <w:p w14:paraId="2DF8B733" w14:textId="77777777" w:rsidR="00893685" w:rsidRPr="009A1516" w:rsidRDefault="00A14F03" w:rsidP="00270C0E">
      <w:pPr>
        <w:pStyle w:val="ListParagraph"/>
        <w:numPr>
          <w:ilvl w:val="4"/>
          <w:numId w:val="14"/>
        </w:numPr>
        <w:tabs>
          <w:tab w:val="left" w:pos="709"/>
          <w:tab w:val="left" w:pos="993"/>
        </w:tabs>
        <w:autoSpaceDE w:val="0"/>
        <w:autoSpaceDN w:val="0"/>
        <w:adjustRightInd w:val="0"/>
        <w:ind w:left="0" w:firstLine="0"/>
        <w:jc w:val="both"/>
        <w:rPr>
          <w:rFonts w:ascii="Calibri" w:hAnsi="Calibri" w:cs="Calibri"/>
        </w:rPr>
      </w:pPr>
      <w:r w:rsidRPr="009A1516">
        <w:rPr>
          <w:rFonts w:ascii="Calibri" w:hAnsi="Calibri" w:cs="Calibri"/>
        </w:rPr>
        <w:t>išsamiai aprašytos standartinės eksploatavimo procedūros;</w:t>
      </w:r>
    </w:p>
    <w:p w14:paraId="0C2D1470" w14:textId="77777777" w:rsidR="00893685" w:rsidRPr="009A1516" w:rsidRDefault="00A14F03" w:rsidP="00270C0E">
      <w:pPr>
        <w:pStyle w:val="ListParagraph"/>
        <w:numPr>
          <w:ilvl w:val="4"/>
          <w:numId w:val="14"/>
        </w:numPr>
        <w:tabs>
          <w:tab w:val="left" w:pos="709"/>
          <w:tab w:val="left" w:pos="993"/>
        </w:tabs>
        <w:autoSpaceDE w:val="0"/>
        <w:autoSpaceDN w:val="0"/>
        <w:adjustRightInd w:val="0"/>
        <w:ind w:left="0" w:firstLine="0"/>
        <w:jc w:val="both"/>
        <w:rPr>
          <w:rFonts w:ascii="Calibri" w:hAnsi="Calibri" w:cs="Calibri"/>
        </w:rPr>
      </w:pPr>
      <w:r w:rsidRPr="009A1516">
        <w:rPr>
          <w:rFonts w:ascii="Calibri" w:hAnsi="Calibri" w:cs="Calibri"/>
        </w:rPr>
        <w:t>Įrangos išdėstymo schemos, įrengimų brėžiniai, išpildomieji brėžiniai („Riboto naudojimo“);</w:t>
      </w:r>
    </w:p>
    <w:p w14:paraId="3A519503" w14:textId="28A25AD1" w:rsidR="00A14F03" w:rsidRPr="009A1516" w:rsidRDefault="00A14F03" w:rsidP="00270C0E">
      <w:pPr>
        <w:pStyle w:val="ListParagraph"/>
        <w:numPr>
          <w:ilvl w:val="4"/>
          <w:numId w:val="14"/>
        </w:numPr>
        <w:tabs>
          <w:tab w:val="left" w:pos="709"/>
          <w:tab w:val="left" w:pos="993"/>
        </w:tabs>
        <w:autoSpaceDE w:val="0"/>
        <w:autoSpaceDN w:val="0"/>
        <w:adjustRightInd w:val="0"/>
        <w:ind w:left="0" w:firstLine="0"/>
        <w:jc w:val="both"/>
        <w:rPr>
          <w:rFonts w:ascii="Calibri" w:hAnsi="Calibri" w:cs="Calibri"/>
        </w:rPr>
      </w:pPr>
      <w:r w:rsidRPr="009A1516">
        <w:rPr>
          <w:rFonts w:ascii="Calibri" w:hAnsi="Calibri" w:cs="Calibri"/>
        </w:rPr>
        <w:t>Nurodymai</w:t>
      </w:r>
      <w:r w:rsidR="00A719F7" w:rsidRPr="009A1516">
        <w:rPr>
          <w:rFonts w:ascii="Calibri" w:hAnsi="Calibri" w:cs="Calibri"/>
        </w:rPr>
        <w:t>/ instrukcijos</w:t>
      </w:r>
      <w:r w:rsidRPr="009A1516">
        <w:rPr>
          <w:rFonts w:ascii="Calibri" w:hAnsi="Calibri" w:cs="Calibri"/>
        </w:rPr>
        <w:t xml:space="preserve">,  </w:t>
      </w:r>
      <w:r w:rsidR="00A719F7" w:rsidRPr="009A1516">
        <w:rPr>
          <w:rFonts w:ascii="Calibri" w:hAnsi="Calibri" w:cs="Calibri"/>
        </w:rPr>
        <w:t xml:space="preserve">dėl veiksmų </w:t>
      </w:r>
      <w:r w:rsidRPr="009A1516">
        <w:rPr>
          <w:rFonts w:ascii="Calibri" w:hAnsi="Calibri" w:cs="Calibri"/>
        </w:rPr>
        <w:t xml:space="preserve">sutrikus </w:t>
      </w:r>
      <w:r w:rsidR="00A719F7" w:rsidRPr="009A1516">
        <w:rPr>
          <w:rFonts w:ascii="Calibri" w:hAnsi="Calibri" w:cs="Calibri"/>
        </w:rPr>
        <w:t>Sistemos</w:t>
      </w:r>
      <w:r w:rsidR="00A719F7" w:rsidRPr="009A1516" w:rsidDel="00A719F7">
        <w:rPr>
          <w:rFonts w:ascii="Calibri" w:hAnsi="Calibri" w:cs="Calibri"/>
        </w:rPr>
        <w:t xml:space="preserve"> </w:t>
      </w:r>
      <w:r w:rsidRPr="009A1516">
        <w:rPr>
          <w:rFonts w:ascii="Calibri" w:hAnsi="Calibri" w:cs="Calibri"/>
        </w:rPr>
        <w:t xml:space="preserve"> procesams ir </w:t>
      </w:r>
      <w:r w:rsidR="00A719F7" w:rsidRPr="009A1516">
        <w:rPr>
          <w:rFonts w:ascii="Calibri" w:hAnsi="Calibri" w:cs="Calibri"/>
        </w:rPr>
        <w:t>įrangos veikimui</w:t>
      </w:r>
      <w:r w:rsidR="00893685" w:rsidRPr="009A1516">
        <w:rPr>
          <w:rFonts w:ascii="Calibri" w:hAnsi="Calibri" w:cs="Calibri"/>
        </w:rPr>
        <w:t xml:space="preserve"> („Riboto naudojimo“)</w:t>
      </w:r>
      <w:r w:rsidRPr="009A1516">
        <w:rPr>
          <w:rFonts w:ascii="Calibri" w:hAnsi="Calibri" w:cs="Calibri"/>
        </w:rPr>
        <w:t>.</w:t>
      </w:r>
    </w:p>
    <w:p w14:paraId="13A32BE3" w14:textId="38DDC932" w:rsidR="00A14F03" w:rsidRPr="009A1516" w:rsidRDefault="00A14F03" w:rsidP="00893685">
      <w:pPr>
        <w:pStyle w:val="ListParagraph"/>
        <w:tabs>
          <w:tab w:val="left" w:pos="0"/>
          <w:tab w:val="left" w:pos="993"/>
        </w:tabs>
        <w:autoSpaceDE w:val="0"/>
        <w:autoSpaceDN w:val="0"/>
        <w:adjustRightInd w:val="0"/>
        <w:ind w:left="0" w:firstLine="0"/>
        <w:jc w:val="both"/>
        <w:rPr>
          <w:rFonts w:ascii="Calibri" w:hAnsi="Calibri" w:cs="Calibri"/>
        </w:rPr>
      </w:pPr>
      <w:r w:rsidRPr="009A1516">
        <w:rPr>
          <w:rFonts w:ascii="Calibri" w:hAnsi="Calibri" w:cs="Calibri"/>
        </w:rPr>
        <w:t>18.1</w:t>
      </w:r>
      <w:r w:rsidR="00915A48">
        <w:rPr>
          <w:rFonts w:ascii="Calibri" w:hAnsi="Calibri" w:cs="Calibri"/>
        </w:rPr>
        <w:t>4</w:t>
      </w:r>
      <w:r w:rsidRPr="009A1516">
        <w:rPr>
          <w:rFonts w:ascii="Calibri" w:hAnsi="Calibri" w:cs="Calibri"/>
        </w:rPr>
        <w:t xml:space="preserve">.2.2. </w:t>
      </w:r>
      <w:r w:rsidR="00E54A53" w:rsidRPr="009A1516">
        <w:rPr>
          <w:rFonts w:ascii="Calibri" w:hAnsi="Calibri" w:cs="Calibri"/>
        </w:rPr>
        <w:t>Kartu turi būti pateikti  Įrangos techniniai pasai ir sertifikatai.</w:t>
      </w:r>
    </w:p>
    <w:p w14:paraId="63325DA6" w14:textId="77777777" w:rsidR="004811B1" w:rsidRPr="009A1516" w:rsidRDefault="004811B1" w:rsidP="00A63B4F">
      <w:pPr>
        <w:pStyle w:val="ListParagraph"/>
        <w:tabs>
          <w:tab w:val="left" w:pos="567"/>
        </w:tabs>
        <w:ind w:left="0" w:firstLine="0"/>
        <w:rPr>
          <w:rFonts w:ascii="Calibri" w:eastAsia="Calibri" w:hAnsi="Calibri" w:cs="Calibri"/>
          <w:b/>
        </w:rPr>
      </w:pPr>
    </w:p>
    <w:p w14:paraId="66936963" w14:textId="05E2A721" w:rsidR="00E54A53" w:rsidRPr="009A1516" w:rsidRDefault="00E54A53" w:rsidP="00270C0E">
      <w:pPr>
        <w:pStyle w:val="ListParagraph"/>
        <w:numPr>
          <w:ilvl w:val="1"/>
          <w:numId w:val="14"/>
        </w:numPr>
        <w:tabs>
          <w:tab w:val="left" w:pos="567"/>
        </w:tabs>
        <w:ind w:left="0" w:firstLine="0"/>
        <w:rPr>
          <w:rFonts w:ascii="Calibri" w:eastAsia="Calibri" w:hAnsi="Calibri" w:cs="Calibri"/>
          <w:b/>
        </w:rPr>
      </w:pPr>
      <w:r w:rsidRPr="009A1516">
        <w:rPr>
          <w:rFonts w:ascii="Calibri" w:eastAsia="Calibri" w:hAnsi="Calibri" w:cs="Calibri"/>
          <w:b/>
        </w:rPr>
        <w:t>Reikalavimai komunikacijai</w:t>
      </w:r>
    </w:p>
    <w:p w14:paraId="403EDF5E" w14:textId="6521D4E6" w:rsidR="00E54A53" w:rsidRPr="009A1516" w:rsidRDefault="00A719F7" w:rsidP="00270C0E">
      <w:pPr>
        <w:pStyle w:val="ListParagraph"/>
        <w:numPr>
          <w:ilvl w:val="2"/>
          <w:numId w:val="14"/>
        </w:numPr>
        <w:tabs>
          <w:tab w:val="left" w:pos="0"/>
          <w:tab w:val="left" w:pos="567"/>
          <w:tab w:val="left" w:pos="709"/>
        </w:tabs>
        <w:autoSpaceDE w:val="0"/>
        <w:autoSpaceDN w:val="0"/>
        <w:adjustRightInd w:val="0"/>
        <w:ind w:left="0" w:firstLine="0"/>
        <w:jc w:val="both"/>
        <w:rPr>
          <w:rFonts w:ascii="Calibri" w:eastAsia="Times New Roman" w:hAnsi="Calibri" w:cs="Calibri"/>
        </w:rPr>
      </w:pPr>
      <w:r w:rsidRPr="009A1516">
        <w:rPr>
          <w:rFonts w:ascii="Calibri" w:hAnsi="Calibri" w:cs="Calibri"/>
        </w:rPr>
        <w:lastRenderedPageBreak/>
        <w:t xml:space="preserve"> </w:t>
      </w:r>
      <w:r w:rsidRPr="009A1516">
        <w:rPr>
          <w:rFonts w:ascii="Calibri" w:eastAsia="Times New Roman" w:hAnsi="Calibri" w:cs="Calibri"/>
        </w:rPr>
        <w:t>Visa su Sutarties vykdymu susijusi Tiekėjo ir Pirkėjo komunikacija (pranešimai, instrukcijos, derinimai, konsultacijos</w:t>
      </w:r>
      <w:r w:rsidR="00E0420B" w:rsidRPr="009A1516">
        <w:rPr>
          <w:rFonts w:ascii="Calibri" w:eastAsia="Times New Roman" w:hAnsi="Calibri" w:cs="Calibri"/>
        </w:rPr>
        <w:t>,</w:t>
      </w:r>
      <w:r w:rsidRPr="009A1516">
        <w:rPr>
          <w:rFonts w:ascii="Calibri" w:eastAsia="Times New Roman" w:hAnsi="Calibri" w:cs="Calibri"/>
        </w:rPr>
        <w:t xml:space="preserve"> mokymai</w:t>
      </w:r>
      <w:r w:rsidR="00E0420B" w:rsidRPr="009A1516">
        <w:rPr>
          <w:rFonts w:ascii="Calibri" w:eastAsia="Times New Roman" w:hAnsi="Calibri" w:cs="Calibri"/>
        </w:rPr>
        <w:t xml:space="preserve"> ir kt.</w:t>
      </w:r>
      <w:r w:rsidRPr="009A1516">
        <w:rPr>
          <w:rFonts w:ascii="Calibri" w:eastAsia="Times New Roman" w:hAnsi="Calibri" w:cs="Calibri"/>
        </w:rPr>
        <w:t>) vykdoma lietuvių kalba</w:t>
      </w:r>
      <w:r w:rsidR="00E0420B" w:rsidRPr="009A1516">
        <w:rPr>
          <w:rFonts w:ascii="Calibri" w:eastAsia="Times New Roman" w:hAnsi="Calibri" w:cs="Calibri"/>
        </w:rPr>
        <w:t>.</w:t>
      </w:r>
    </w:p>
    <w:p w14:paraId="32C00B33" w14:textId="77777777" w:rsidR="00E54A53" w:rsidRPr="009A1516" w:rsidRDefault="00E54A53" w:rsidP="00E54A53">
      <w:pPr>
        <w:tabs>
          <w:tab w:val="left" w:pos="851"/>
        </w:tabs>
        <w:autoSpaceDE w:val="0"/>
        <w:autoSpaceDN w:val="0"/>
        <w:adjustRightInd w:val="0"/>
        <w:ind w:firstLine="0"/>
        <w:contextualSpacing/>
        <w:jc w:val="both"/>
        <w:rPr>
          <w:rFonts w:ascii="Calibri" w:eastAsia="Calibri" w:hAnsi="Calibri" w:cs="Calibri"/>
        </w:rPr>
      </w:pPr>
    </w:p>
    <w:p w14:paraId="3C88D456" w14:textId="13C4EB82" w:rsidR="007373B0" w:rsidRPr="009A1516" w:rsidRDefault="007373B0" w:rsidP="007373B0">
      <w:pPr>
        <w:tabs>
          <w:tab w:val="left" w:pos="567"/>
        </w:tabs>
        <w:ind w:firstLine="0"/>
        <w:jc w:val="center"/>
        <w:rPr>
          <w:rStyle w:val="Laukeliai"/>
          <w:rFonts w:ascii="Calibri" w:hAnsi="Calibri" w:cs="Calibri"/>
          <w:sz w:val="22"/>
        </w:rPr>
      </w:pPr>
      <w:r>
        <w:rPr>
          <w:rFonts w:ascii="Calibri" w:hAnsi="Calibri" w:cs="Calibri"/>
        </w:rPr>
        <w:t>_________________________</w:t>
      </w:r>
    </w:p>
    <w:p w14:paraId="7FF721B1" w14:textId="77777777" w:rsidR="00F67810" w:rsidRDefault="00F67810" w:rsidP="00E54A53">
      <w:pPr>
        <w:tabs>
          <w:tab w:val="left" w:pos="540"/>
        </w:tabs>
        <w:ind w:firstLine="0"/>
        <w:jc w:val="center"/>
        <w:rPr>
          <w:rFonts w:ascii="Calibri" w:hAnsi="Calibri" w:cs="Calibri"/>
        </w:rPr>
      </w:pPr>
    </w:p>
    <w:p w14:paraId="7201AD6F" w14:textId="77777777" w:rsidR="00760F48" w:rsidRDefault="00760F48" w:rsidP="00E54A53">
      <w:pPr>
        <w:tabs>
          <w:tab w:val="left" w:pos="540"/>
        </w:tabs>
        <w:ind w:firstLine="0"/>
        <w:jc w:val="center"/>
        <w:rPr>
          <w:rFonts w:ascii="Calibri" w:hAnsi="Calibri" w:cs="Calibri"/>
        </w:rPr>
      </w:pPr>
    </w:p>
    <w:p w14:paraId="2BBE1482" w14:textId="77777777" w:rsidR="00760F48" w:rsidRDefault="00760F48" w:rsidP="00E54A53">
      <w:pPr>
        <w:tabs>
          <w:tab w:val="left" w:pos="540"/>
        </w:tabs>
        <w:ind w:firstLine="0"/>
        <w:jc w:val="center"/>
        <w:rPr>
          <w:rFonts w:ascii="Calibri" w:hAnsi="Calibri" w:cs="Calibri"/>
        </w:rPr>
      </w:pPr>
    </w:p>
    <w:p w14:paraId="56D647BE" w14:textId="77777777" w:rsidR="00760F48" w:rsidRDefault="00760F48" w:rsidP="00E54A53">
      <w:pPr>
        <w:tabs>
          <w:tab w:val="left" w:pos="540"/>
        </w:tabs>
        <w:ind w:firstLine="0"/>
        <w:jc w:val="center"/>
        <w:rPr>
          <w:rFonts w:ascii="Calibri" w:hAnsi="Calibri" w:cs="Calibri"/>
        </w:rPr>
      </w:pPr>
    </w:p>
    <w:p w14:paraId="74955DFF" w14:textId="77777777" w:rsidR="00760F48" w:rsidRDefault="00760F48" w:rsidP="00E54A53">
      <w:pPr>
        <w:tabs>
          <w:tab w:val="left" w:pos="540"/>
        </w:tabs>
        <w:ind w:firstLine="0"/>
        <w:jc w:val="center"/>
        <w:rPr>
          <w:rFonts w:ascii="Calibri" w:hAnsi="Calibri" w:cs="Calibri"/>
        </w:rPr>
      </w:pPr>
    </w:p>
    <w:p w14:paraId="49C320F4" w14:textId="77777777" w:rsidR="00760F48" w:rsidRDefault="00760F48" w:rsidP="00E54A53">
      <w:pPr>
        <w:tabs>
          <w:tab w:val="left" w:pos="540"/>
        </w:tabs>
        <w:ind w:firstLine="0"/>
        <w:jc w:val="center"/>
        <w:rPr>
          <w:rFonts w:ascii="Calibri" w:hAnsi="Calibri" w:cs="Calibri"/>
        </w:rPr>
      </w:pPr>
    </w:p>
    <w:p w14:paraId="2C496F59" w14:textId="77777777" w:rsidR="00760F48" w:rsidRDefault="00760F48" w:rsidP="00E54A53">
      <w:pPr>
        <w:tabs>
          <w:tab w:val="left" w:pos="540"/>
        </w:tabs>
        <w:ind w:firstLine="0"/>
        <w:jc w:val="center"/>
        <w:rPr>
          <w:rFonts w:ascii="Calibri" w:hAnsi="Calibri" w:cs="Calibri"/>
        </w:rPr>
      </w:pPr>
    </w:p>
    <w:p w14:paraId="1FB495D0" w14:textId="77777777" w:rsidR="00760F48" w:rsidRDefault="00760F48" w:rsidP="00E54A53">
      <w:pPr>
        <w:tabs>
          <w:tab w:val="left" w:pos="540"/>
        </w:tabs>
        <w:ind w:firstLine="0"/>
        <w:jc w:val="center"/>
        <w:rPr>
          <w:rFonts w:ascii="Calibri" w:hAnsi="Calibri" w:cs="Calibri"/>
        </w:rPr>
      </w:pPr>
    </w:p>
    <w:p w14:paraId="5FAE681F" w14:textId="77777777" w:rsidR="00760F48" w:rsidRDefault="00760F48" w:rsidP="00E54A53">
      <w:pPr>
        <w:tabs>
          <w:tab w:val="left" w:pos="540"/>
        </w:tabs>
        <w:ind w:firstLine="0"/>
        <w:jc w:val="center"/>
        <w:rPr>
          <w:rFonts w:ascii="Calibri" w:hAnsi="Calibri" w:cs="Calibri"/>
        </w:rPr>
      </w:pPr>
    </w:p>
    <w:p w14:paraId="06142A11" w14:textId="77777777" w:rsidR="00760F48" w:rsidRDefault="00760F48" w:rsidP="00E54A53">
      <w:pPr>
        <w:tabs>
          <w:tab w:val="left" w:pos="540"/>
        </w:tabs>
        <w:ind w:firstLine="0"/>
        <w:jc w:val="center"/>
        <w:rPr>
          <w:rFonts w:ascii="Calibri" w:hAnsi="Calibri" w:cs="Calibri"/>
        </w:rPr>
      </w:pPr>
    </w:p>
    <w:p w14:paraId="31EC34D3" w14:textId="77777777" w:rsidR="00760F48" w:rsidRDefault="00760F48" w:rsidP="00E54A53">
      <w:pPr>
        <w:tabs>
          <w:tab w:val="left" w:pos="540"/>
        </w:tabs>
        <w:ind w:firstLine="0"/>
        <w:jc w:val="center"/>
        <w:rPr>
          <w:rFonts w:ascii="Calibri" w:hAnsi="Calibri" w:cs="Calibri"/>
        </w:rPr>
      </w:pPr>
    </w:p>
    <w:p w14:paraId="72667CAC" w14:textId="77777777" w:rsidR="00760F48" w:rsidRDefault="00760F48" w:rsidP="00E54A53">
      <w:pPr>
        <w:tabs>
          <w:tab w:val="left" w:pos="540"/>
        </w:tabs>
        <w:ind w:firstLine="0"/>
        <w:jc w:val="center"/>
        <w:rPr>
          <w:rFonts w:ascii="Calibri" w:hAnsi="Calibri" w:cs="Calibri"/>
        </w:rPr>
      </w:pPr>
    </w:p>
    <w:p w14:paraId="356BAC50" w14:textId="77777777" w:rsidR="00760F48" w:rsidRDefault="00760F48" w:rsidP="00E54A53">
      <w:pPr>
        <w:tabs>
          <w:tab w:val="left" w:pos="540"/>
        </w:tabs>
        <w:ind w:firstLine="0"/>
        <w:jc w:val="center"/>
        <w:rPr>
          <w:rFonts w:ascii="Calibri" w:hAnsi="Calibri" w:cs="Calibri"/>
        </w:rPr>
      </w:pPr>
    </w:p>
    <w:p w14:paraId="63F876B0" w14:textId="77777777" w:rsidR="00760F48" w:rsidRDefault="00760F48" w:rsidP="00E54A53">
      <w:pPr>
        <w:tabs>
          <w:tab w:val="left" w:pos="540"/>
        </w:tabs>
        <w:ind w:firstLine="0"/>
        <w:jc w:val="center"/>
        <w:rPr>
          <w:rFonts w:ascii="Calibri" w:hAnsi="Calibri" w:cs="Calibri"/>
        </w:rPr>
      </w:pPr>
    </w:p>
    <w:p w14:paraId="42FEB45C" w14:textId="77777777" w:rsidR="00760F48" w:rsidRDefault="00760F48" w:rsidP="00E54A53">
      <w:pPr>
        <w:tabs>
          <w:tab w:val="left" w:pos="540"/>
        </w:tabs>
        <w:ind w:firstLine="0"/>
        <w:jc w:val="center"/>
        <w:rPr>
          <w:rFonts w:ascii="Calibri" w:hAnsi="Calibri" w:cs="Calibri"/>
        </w:rPr>
      </w:pPr>
    </w:p>
    <w:p w14:paraId="59DDDB1D" w14:textId="77777777" w:rsidR="00760F48" w:rsidRDefault="00760F48" w:rsidP="00E54A53">
      <w:pPr>
        <w:tabs>
          <w:tab w:val="left" w:pos="540"/>
        </w:tabs>
        <w:ind w:firstLine="0"/>
        <w:jc w:val="center"/>
        <w:rPr>
          <w:rFonts w:ascii="Calibri" w:hAnsi="Calibri" w:cs="Calibri"/>
        </w:rPr>
      </w:pPr>
    </w:p>
    <w:p w14:paraId="3D418A90" w14:textId="77777777" w:rsidR="00760F48" w:rsidRDefault="00760F48" w:rsidP="00E54A53">
      <w:pPr>
        <w:tabs>
          <w:tab w:val="left" w:pos="540"/>
        </w:tabs>
        <w:ind w:firstLine="0"/>
        <w:jc w:val="center"/>
        <w:rPr>
          <w:rFonts w:ascii="Calibri" w:hAnsi="Calibri" w:cs="Calibri"/>
        </w:rPr>
      </w:pPr>
    </w:p>
    <w:p w14:paraId="0553ED6E" w14:textId="77777777" w:rsidR="00760F48" w:rsidRDefault="00760F48" w:rsidP="00E54A53">
      <w:pPr>
        <w:tabs>
          <w:tab w:val="left" w:pos="540"/>
        </w:tabs>
        <w:ind w:firstLine="0"/>
        <w:jc w:val="center"/>
        <w:rPr>
          <w:rFonts w:ascii="Calibri" w:hAnsi="Calibri" w:cs="Calibri"/>
        </w:rPr>
      </w:pPr>
    </w:p>
    <w:p w14:paraId="3FB297D4" w14:textId="77777777" w:rsidR="00760F48" w:rsidRDefault="00760F48" w:rsidP="00E54A53">
      <w:pPr>
        <w:tabs>
          <w:tab w:val="left" w:pos="540"/>
        </w:tabs>
        <w:ind w:firstLine="0"/>
        <w:jc w:val="center"/>
        <w:rPr>
          <w:rFonts w:ascii="Calibri" w:hAnsi="Calibri" w:cs="Calibri"/>
        </w:rPr>
      </w:pPr>
    </w:p>
    <w:p w14:paraId="1E822421" w14:textId="77777777" w:rsidR="00760F48" w:rsidRDefault="00760F48" w:rsidP="00E54A53">
      <w:pPr>
        <w:tabs>
          <w:tab w:val="left" w:pos="540"/>
        </w:tabs>
        <w:ind w:firstLine="0"/>
        <w:jc w:val="center"/>
        <w:rPr>
          <w:rFonts w:ascii="Calibri" w:hAnsi="Calibri" w:cs="Calibri"/>
        </w:rPr>
      </w:pPr>
    </w:p>
    <w:p w14:paraId="78C9E238" w14:textId="77777777" w:rsidR="00760F48" w:rsidRDefault="00760F48" w:rsidP="00E54A53">
      <w:pPr>
        <w:tabs>
          <w:tab w:val="left" w:pos="540"/>
        </w:tabs>
        <w:ind w:firstLine="0"/>
        <w:jc w:val="center"/>
        <w:rPr>
          <w:rFonts w:ascii="Calibri" w:hAnsi="Calibri" w:cs="Calibri"/>
        </w:rPr>
      </w:pPr>
    </w:p>
    <w:p w14:paraId="1F8EA45D" w14:textId="77777777" w:rsidR="00760F48" w:rsidRDefault="00760F48" w:rsidP="00E54A53">
      <w:pPr>
        <w:tabs>
          <w:tab w:val="left" w:pos="540"/>
        </w:tabs>
        <w:ind w:firstLine="0"/>
        <w:jc w:val="center"/>
        <w:rPr>
          <w:rFonts w:ascii="Calibri" w:hAnsi="Calibri" w:cs="Calibri"/>
        </w:rPr>
      </w:pPr>
    </w:p>
    <w:p w14:paraId="5CA978BF" w14:textId="77777777" w:rsidR="00760F48" w:rsidRDefault="00760F48" w:rsidP="00E54A53">
      <w:pPr>
        <w:tabs>
          <w:tab w:val="left" w:pos="540"/>
        </w:tabs>
        <w:ind w:firstLine="0"/>
        <w:jc w:val="center"/>
        <w:rPr>
          <w:rFonts w:ascii="Calibri" w:hAnsi="Calibri" w:cs="Calibri"/>
        </w:rPr>
      </w:pPr>
    </w:p>
    <w:p w14:paraId="0CA8F75C" w14:textId="77777777" w:rsidR="00760F48" w:rsidRDefault="00760F48" w:rsidP="00E54A53">
      <w:pPr>
        <w:tabs>
          <w:tab w:val="left" w:pos="540"/>
        </w:tabs>
        <w:ind w:firstLine="0"/>
        <w:jc w:val="center"/>
        <w:rPr>
          <w:rFonts w:ascii="Calibri" w:hAnsi="Calibri" w:cs="Calibri"/>
        </w:rPr>
      </w:pPr>
    </w:p>
    <w:p w14:paraId="5B2139E1" w14:textId="77777777" w:rsidR="00760F48" w:rsidRDefault="00760F48" w:rsidP="00E54A53">
      <w:pPr>
        <w:tabs>
          <w:tab w:val="left" w:pos="540"/>
        </w:tabs>
        <w:ind w:firstLine="0"/>
        <w:jc w:val="center"/>
        <w:rPr>
          <w:rFonts w:ascii="Calibri" w:hAnsi="Calibri" w:cs="Calibri"/>
        </w:rPr>
      </w:pPr>
    </w:p>
    <w:p w14:paraId="02031351" w14:textId="77777777" w:rsidR="00760F48" w:rsidRDefault="00760F48" w:rsidP="00E54A53">
      <w:pPr>
        <w:tabs>
          <w:tab w:val="left" w:pos="540"/>
        </w:tabs>
        <w:ind w:firstLine="0"/>
        <w:jc w:val="center"/>
        <w:rPr>
          <w:rFonts w:ascii="Calibri" w:hAnsi="Calibri" w:cs="Calibri"/>
        </w:rPr>
      </w:pPr>
    </w:p>
    <w:p w14:paraId="2B138574" w14:textId="77777777" w:rsidR="00760F48" w:rsidRDefault="00760F48" w:rsidP="00E54A53">
      <w:pPr>
        <w:tabs>
          <w:tab w:val="left" w:pos="540"/>
        </w:tabs>
        <w:ind w:firstLine="0"/>
        <w:jc w:val="center"/>
        <w:rPr>
          <w:rFonts w:ascii="Calibri" w:hAnsi="Calibri" w:cs="Calibri"/>
        </w:rPr>
      </w:pPr>
    </w:p>
    <w:p w14:paraId="66AB3F6B" w14:textId="77777777" w:rsidR="00760F48" w:rsidRDefault="00760F48" w:rsidP="00E54A53">
      <w:pPr>
        <w:tabs>
          <w:tab w:val="left" w:pos="540"/>
        </w:tabs>
        <w:ind w:firstLine="0"/>
        <w:jc w:val="center"/>
        <w:rPr>
          <w:rFonts w:ascii="Calibri" w:hAnsi="Calibri" w:cs="Calibri"/>
        </w:rPr>
      </w:pPr>
    </w:p>
    <w:p w14:paraId="2999E2BC" w14:textId="77777777" w:rsidR="009A1516" w:rsidRDefault="009A1516" w:rsidP="00E54A53">
      <w:pPr>
        <w:tabs>
          <w:tab w:val="left" w:pos="540"/>
        </w:tabs>
        <w:ind w:firstLine="0"/>
        <w:jc w:val="center"/>
        <w:rPr>
          <w:rFonts w:ascii="Calibri" w:hAnsi="Calibri" w:cs="Calibri"/>
        </w:rPr>
      </w:pPr>
    </w:p>
    <w:p w14:paraId="6E9EA907" w14:textId="77777777" w:rsidR="009A1516" w:rsidRDefault="009A1516" w:rsidP="00E54A53">
      <w:pPr>
        <w:tabs>
          <w:tab w:val="left" w:pos="540"/>
        </w:tabs>
        <w:ind w:firstLine="0"/>
        <w:jc w:val="center"/>
        <w:rPr>
          <w:rFonts w:ascii="Calibri" w:hAnsi="Calibri" w:cs="Calibri"/>
        </w:rPr>
      </w:pPr>
    </w:p>
    <w:p w14:paraId="199CFB8D" w14:textId="77777777" w:rsidR="009A1516" w:rsidRDefault="009A1516" w:rsidP="00E54A53">
      <w:pPr>
        <w:tabs>
          <w:tab w:val="left" w:pos="540"/>
        </w:tabs>
        <w:ind w:firstLine="0"/>
        <w:jc w:val="center"/>
        <w:rPr>
          <w:rFonts w:ascii="Calibri" w:hAnsi="Calibri" w:cs="Calibri"/>
        </w:rPr>
      </w:pPr>
    </w:p>
    <w:p w14:paraId="42995A47" w14:textId="77777777" w:rsidR="009A1516" w:rsidRDefault="009A1516" w:rsidP="00E54A53">
      <w:pPr>
        <w:tabs>
          <w:tab w:val="left" w:pos="540"/>
        </w:tabs>
        <w:ind w:firstLine="0"/>
        <w:jc w:val="center"/>
        <w:rPr>
          <w:rFonts w:ascii="Calibri" w:hAnsi="Calibri" w:cs="Calibri"/>
        </w:rPr>
      </w:pPr>
    </w:p>
    <w:p w14:paraId="498E4443" w14:textId="77777777" w:rsidR="00760F48" w:rsidRDefault="00760F48" w:rsidP="00E54A53">
      <w:pPr>
        <w:tabs>
          <w:tab w:val="left" w:pos="540"/>
        </w:tabs>
        <w:ind w:firstLine="0"/>
        <w:jc w:val="center"/>
        <w:rPr>
          <w:rFonts w:ascii="Calibri" w:hAnsi="Calibri" w:cs="Calibri"/>
        </w:rPr>
      </w:pPr>
    </w:p>
    <w:p w14:paraId="5E743F40" w14:textId="77777777" w:rsidR="00760F48" w:rsidRDefault="00760F48" w:rsidP="00E54A53">
      <w:pPr>
        <w:tabs>
          <w:tab w:val="left" w:pos="540"/>
        </w:tabs>
        <w:ind w:firstLine="0"/>
        <w:jc w:val="center"/>
        <w:rPr>
          <w:rFonts w:ascii="Calibri" w:hAnsi="Calibri" w:cs="Calibri"/>
        </w:rPr>
      </w:pPr>
    </w:p>
    <w:sectPr w:rsidR="00760F48" w:rsidSect="00E54A5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ヒラギノ角ゴ Pro W3">
    <w:altName w:val="MS Gothic"/>
    <w:charset w:val="00"/>
    <w:family w:val="roman"/>
    <w:pitch w:val="default"/>
  </w:font>
  <w:font w:name="DNBLPM+Myriad-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LT">
    <w:altName w:val="Times New Roman"/>
    <w:charset w:val="BA"/>
    <w:family w:val="swiss"/>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2BDC"/>
    <w:multiLevelType w:val="multilevel"/>
    <w:tmpl w:val="CFFC76C8"/>
    <w:lvl w:ilvl="0">
      <w:start w:val="1"/>
      <w:numFmt w:val="decimal"/>
      <w:pStyle w:val="REQList"/>
      <w:lvlText w:val="%1)"/>
      <w:lvlJc w:val="left"/>
      <w:pPr>
        <w:tabs>
          <w:tab w:val="num" w:pos="2495"/>
        </w:tabs>
        <w:ind w:left="2495" w:hanging="227"/>
      </w:pPr>
      <w:rPr>
        <w:rFonts w:hint="default"/>
      </w:rPr>
    </w:lvl>
    <w:lvl w:ilvl="1">
      <w:start w:val="1"/>
      <w:numFmt w:val="lowerLetter"/>
      <w:lvlText w:val="%2."/>
      <w:lvlJc w:val="left"/>
      <w:pPr>
        <w:ind w:left="2835" w:hanging="28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D045F99"/>
    <w:multiLevelType w:val="hybridMultilevel"/>
    <w:tmpl w:val="69066A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0D5463C"/>
    <w:multiLevelType w:val="hybridMultilevel"/>
    <w:tmpl w:val="6FD602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7F0ABE"/>
    <w:multiLevelType w:val="hybridMultilevel"/>
    <w:tmpl w:val="9A149D06"/>
    <w:lvl w:ilvl="0" w:tplc="C2A826BE">
      <w:start w:val="2"/>
      <w:numFmt w:val="bullet"/>
      <w:lvlText w:val="-"/>
      <w:lvlJc w:val="left"/>
      <w:pPr>
        <w:tabs>
          <w:tab w:val="num" w:pos="2912"/>
        </w:tabs>
        <w:ind w:left="2912" w:hanging="360"/>
      </w:pPr>
      <w:rPr>
        <w:rFonts w:ascii="Calibri" w:eastAsiaTheme="minorHAnsi" w:hAnsi="Calibri" w:cstheme="minorBidi" w:hint="default"/>
      </w:rPr>
    </w:lvl>
    <w:lvl w:ilvl="1" w:tplc="04190003">
      <w:start w:val="1"/>
      <w:numFmt w:val="bullet"/>
      <w:lvlText w:val="o"/>
      <w:lvlJc w:val="left"/>
      <w:pPr>
        <w:tabs>
          <w:tab w:val="num" w:pos="-4620"/>
        </w:tabs>
        <w:ind w:left="-4620" w:hanging="360"/>
      </w:pPr>
      <w:rPr>
        <w:rFonts w:ascii="Courier New" w:hAnsi="Courier New" w:cs="Courier New" w:hint="default"/>
      </w:rPr>
    </w:lvl>
    <w:lvl w:ilvl="2" w:tplc="04190005" w:tentative="1">
      <w:start w:val="1"/>
      <w:numFmt w:val="bullet"/>
      <w:lvlText w:val=""/>
      <w:lvlJc w:val="left"/>
      <w:pPr>
        <w:tabs>
          <w:tab w:val="num" w:pos="-3900"/>
        </w:tabs>
        <w:ind w:left="-390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2460"/>
        </w:tabs>
        <w:ind w:left="-2460" w:hanging="360"/>
      </w:pPr>
      <w:rPr>
        <w:rFonts w:ascii="Courier New" w:hAnsi="Courier New" w:cs="Courier New" w:hint="default"/>
      </w:rPr>
    </w:lvl>
    <w:lvl w:ilvl="5" w:tplc="04190005" w:tentative="1">
      <w:start w:val="1"/>
      <w:numFmt w:val="bullet"/>
      <w:lvlText w:val=""/>
      <w:lvlJc w:val="left"/>
      <w:pPr>
        <w:tabs>
          <w:tab w:val="num" w:pos="-1740"/>
        </w:tabs>
        <w:ind w:left="-1740" w:hanging="360"/>
      </w:pPr>
      <w:rPr>
        <w:rFonts w:ascii="Wingdings" w:hAnsi="Wingdings" w:hint="default"/>
      </w:rPr>
    </w:lvl>
    <w:lvl w:ilvl="6" w:tplc="04190001" w:tentative="1">
      <w:start w:val="1"/>
      <w:numFmt w:val="bullet"/>
      <w:lvlText w:val=""/>
      <w:lvlJc w:val="left"/>
      <w:pPr>
        <w:tabs>
          <w:tab w:val="num" w:pos="-1020"/>
        </w:tabs>
        <w:ind w:left="-1020" w:hanging="360"/>
      </w:pPr>
      <w:rPr>
        <w:rFonts w:ascii="Symbol" w:hAnsi="Symbol" w:hint="default"/>
      </w:rPr>
    </w:lvl>
    <w:lvl w:ilvl="7" w:tplc="04190003" w:tentative="1">
      <w:start w:val="1"/>
      <w:numFmt w:val="bullet"/>
      <w:lvlText w:val="o"/>
      <w:lvlJc w:val="left"/>
      <w:pPr>
        <w:tabs>
          <w:tab w:val="num" w:pos="-300"/>
        </w:tabs>
        <w:ind w:left="-300" w:hanging="360"/>
      </w:pPr>
      <w:rPr>
        <w:rFonts w:ascii="Courier New" w:hAnsi="Courier New" w:cs="Courier New" w:hint="default"/>
      </w:rPr>
    </w:lvl>
    <w:lvl w:ilvl="8" w:tplc="04190005" w:tentative="1">
      <w:start w:val="1"/>
      <w:numFmt w:val="bullet"/>
      <w:lvlText w:val=""/>
      <w:lvlJc w:val="left"/>
      <w:pPr>
        <w:tabs>
          <w:tab w:val="num" w:pos="420"/>
        </w:tabs>
        <w:ind w:left="420" w:hanging="360"/>
      </w:pPr>
      <w:rPr>
        <w:rFonts w:ascii="Wingdings" w:hAnsi="Wingdings" w:hint="default"/>
      </w:rPr>
    </w:lvl>
  </w:abstractNum>
  <w:abstractNum w:abstractNumId="4" w15:restartNumberingAfterBreak="0">
    <w:nsid w:val="35AC535F"/>
    <w:multiLevelType w:val="multilevel"/>
    <w:tmpl w:val="7AE28B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3A3D7608"/>
    <w:multiLevelType w:val="hybridMultilevel"/>
    <w:tmpl w:val="A186FC82"/>
    <w:lvl w:ilvl="0" w:tplc="8E0AB1C6">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D313937"/>
    <w:multiLevelType w:val="multilevel"/>
    <w:tmpl w:val="A0987D3E"/>
    <w:lvl w:ilvl="0">
      <w:start w:val="1"/>
      <w:numFmt w:val="decimal"/>
      <w:lvlText w:val="%1."/>
      <w:lvlJc w:val="left"/>
      <w:pPr>
        <w:ind w:left="720" w:hanging="360"/>
      </w:pPr>
      <w:rPr>
        <w:rFonts w:hint="default"/>
        <w:b/>
        <w:color w:val="auto"/>
      </w:rPr>
    </w:lvl>
    <w:lvl w:ilvl="1">
      <w:start w:val="1"/>
      <w:numFmt w:val="decimal"/>
      <w:isLgl/>
      <w:lvlText w:val="%1.%2."/>
      <w:lvlJc w:val="left"/>
      <w:pPr>
        <w:ind w:left="928"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none"/>
      <w:isLgl/>
      <w:lvlText w:val="5.2.2.1.1."/>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A932E36"/>
    <w:multiLevelType w:val="multilevel"/>
    <w:tmpl w:val="5AFE2694"/>
    <w:lvl w:ilvl="0">
      <w:start w:val="1"/>
      <w:numFmt w:val="decimal"/>
      <w:lvlText w:val="%1."/>
      <w:lvlJc w:val="left"/>
      <w:pPr>
        <w:ind w:left="786" w:hanging="360"/>
      </w:pPr>
      <w:rPr>
        <w:rFonts w:hint="default"/>
        <w:b/>
        <w:color w:val="auto"/>
      </w:rPr>
    </w:lvl>
    <w:lvl w:ilvl="1">
      <w:start w:val="1"/>
      <w:numFmt w:val="decimal"/>
      <w:isLgl/>
      <w:lvlText w:val="%1.%2."/>
      <w:lvlJc w:val="left"/>
      <w:pPr>
        <w:ind w:left="1778" w:hanging="360"/>
      </w:pPr>
      <w:rPr>
        <w:rFonts w:hint="default"/>
        <w:b w:val="0"/>
        <w:i w:val="0"/>
      </w:rPr>
    </w:lvl>
    <w:lvl w:ilvl="2">
      <w:start w:val="1"/>
      <w:numFmt w:val="decimal"/>
      <w:isLgl/>
      <w:lvlText w:val="%1.%2.%3."/>
      <w:lvlJc w:val="left"/>
      <w:pPr>
        <w:ind w:left="1004" w:hanging="720"/>
      </w:pPr>
      <w:rPr>
        <w:rFonts w:hint="default"/>
        <w:b w:val="0"/>
        <w:bCs/>
        <w:i w:val="0"/>
      </w:rPr>
    </w:lvl>
    <w:lvl w:ilvl="3">
      <w:start w:val="1"/>
      <w:numFmt w:val="decimal"/>
      <w:isLgl/>
      <w:lvlText w:val="%1.%2.%3.%4."/>
      <w:lvlJc w:val="left"/>
      <w:pPr>
        <w:ind w:left="1713" w:hanging="720"/>
      </w:pPr>
      <w:rPr>
        <w:rFonts w:hint="default"/>
        <w:b w:val="0"/>
        <w:i w:val="0"/>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8" w15:restartNumberingAfterBreak="0">
    <w:nsid w:val="54DF3096"/>
    <w:multiLevelType w:val="multilevel"/>
    <w:tmpl w:val="400A3022"/>
    <w:lvl w:ilvl="0">
      <w:start w:val="5"/>
      <w:numFmt w:val="decimal"/>
      <w:lvlText w:val="%1."/>
      <w:lvlJc w:val="left"/>
      <w:pPr>
        <w:ind w:left="672" w:hanging="672"/>
      </w:pPr>
      <w:rPr>
        <w:rFonts w:eastAsia="Times New Roman" w:hint="default"/>
        <w:i w:val="0"/>
      </w:rPr>
    </w:lvl>
    <w:lvl w:ilvl="1">
      <w:start w:val="1"/>
      <w:numFmt w:val="decimal"/>
      <w:lvlText w:val="%1.%2."/>
      <w:lvlJc w:val="left"/>
      <w:pPr>
        <w:ind w:left="672" w:hanging="672"/>
      </w:pPr>
      <w:rPr>
        <w:rFonts w:eastAsia="Times New Roman" w:hint="default"/>
        <w:b w:val="0"/>
        <w:bCs w:val="0"/>
        <w:i w:val="0"/>
      </w:rPr>
    </w:lvl>
    <w:lvl w:ilvl="2">
      <w:start w:val="3"/>
      <w:numFmt w:val="decimal"/>
      <w:lvlText w:val="%1.%2.%3."/>
      <w:lvlJc w:val="left"/>
      <w:pPr>
        <w:ind w:left="720" w:hanging="720"/>
      </w:pPr>
      <w:rPr>
        <w:rFonts w:eastAsia="Times New Roman" w:hint="default"/>
        <w:b w:val="0"/>
        <w:bCs/>
        <w:i w:val="0"/>
      </w:rPr>
    </w:lvl>
    <w:lvl w:ilvl="3">
      <w:start w:val="1"/>
      <w:numFmt w:val="decimal"/>
      <w:lvlText w:val="%1.%2.%3.%4."/>
      <w:lvlJc w:val="left"/>
      <w:pPr>
        <w:ind w:left="720" w:hanging="720"/>
      </w:pPr>
      <w:rPr>
        <w:rFonts w:eastAsia="Times New Roman" w:hint="default"/>
        <w:i w:val="0"/>
      </w:rPr>
    </w:lvl>
    <w:lvl w:ilvl="4">
      <w:start w:val="1"/>
      <w:numFmt w:val="decimal"/>
      <w:lvlText w:val="%1.%2.%3.%4.%5."/>
      <w:lvlJc w:val="left"/>
      <w:pPr>
        <w:ind w:left="1080" w:hanging="1080"/>
      </w:pPr>
      <w:rPr>
        <w:rFonts w:eastAsia="Times New Roman" w:hint="default"/>
        <w:i w:val="0"/>
      </w:rPr>
    </w:lvl>
    <w:lvl w:ilvl="5">
      <w:start w:val="1"/>
      <w:numFmt w:val="decimal"/>
      <w:lvlText w:val="%1.%2.%3.%4.%5.%6."/>
      <w:lvlJc w:val="left"/>
      <w:pPr>
        <w:ind w:left="1080" w:hanging="1080"/>
      </w:pPr>
      <w:rPr>
        <w:rFonts w:eastAsia="Times New Roman" w:hint="default"/>
        <w:i w:val="0"/>
      </w:rPr>
    </w:lvl>
    <w:lvl w:ilvl="6">
      <w:start w:val="1"/>
      <w:numFmt w:val="decimal"/>
      <w:lvlText w:val="%1.%2.%3.%4.%5.%6.%7."/>
      <w:lvlJc w:val="left"/>
      <w:pPr>
        <w:ind w:left="1440" w:hanging="1440"/>
      </w:pPr>
      <w:rPr>
        <w:rFonts w:eastAsia="Times New Roman" w:hint="default"/>
        <w:i w:val="0"/>
      </w:rPr>
    </w:lvl>
    <w:lvl w:ilvl="7">
      <w:start w:val="1"/>
      <w:numFmt w:val="decimal"/>
      <w:lvlText w:val="%1.%2.%3.%4.%5.%6.%7.%8."/>
      <w:lvlJc w:val="left"/>
      <w:pPr>
        <w:ind w:left="1440" w:hanging="1440"/>
      </w:pPr>
      <w:rPr>
        <w:rFonts w:eastAsia="Times New Roman" w:hint="default"/>
        <w:i w:val="0"/>
      </w:rPr>
    </w:lvl>
    <w:lvl w:ilvl="8">
      <w:start w:val="1"/>
      <w:numFmt w:val="decimal"/>
      <w:lvlText w:val="%1.%2.%3.%4.%5.%6.%7.%8.%9."/>
      <w:lvlJc w:val="left"/>
      <w:pPr>
        <w:ind w:left="1800" w:hanging="1800"/>
      </w:pPr>
      <w:rPr>
        <w:rFonts w:eastAsia="Times New Roman" w:hint="default"/>
        <w:i w:val="0"/>
      </w:rPr>
    </w:lvl>
  </w:abstractNum>
  <w:abstractNum w:abstractNumId="9" w15:restartNumberingAfterBreak="0">
    <w:nsid w:val="682C276A"/>
    <w:multiLevelType w:val="hybridMultilevel"/>
    <w:tmpl w:val="0B24A8CA"/>
    <w:lvl w:ilvl="0" w:tplc="A7C80DB4">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AC559DC"/>
    <w:multiLevelType w:val="hybridMultilevel"/>
    <w:tmpl w:val="61E28B82"/>
    <w:lvl w:ilvl="0" w:tplc="364C6CC0">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E41751B"/>
    <w:multiLevelType w:val="hybridMultilevel"/>
    <w:tmpl w:val="741847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130081"/>
    <w:multiLevelType w:val="multilevel"/>
    <w:tmpl w:val="F1666F36"/>
    <w:lvl w:ilvl="0">
      <w:start w:val="8"/>
      <w:numFmt w:val="decimal"/>
      <w:lvlText w:val="%1."/>
      <w:lvlJc w:val="left"/>
      <w:pPr>
        <w:ind w:left="504" w:hanging="504"/>
      </w:pPr>
      <w:rPr>
        <w:rFonts w:hint="default"/>
      </w:rPr>
    </w:lvl>
    <w:lvl w:ilvl="1">
      <w:start w:val="4"/>
      <w:numFmt w:val="decimal"/>
      <w:lvlText w:val="%1.%2."/>
      <w:lvlJc w:val="left"/>
      <w:pPr>
        <w:ind w:left="504" w:hanging="504"/>
      </w:pPr>
      <w:rPr>
        <w:rFonts w:hint="default"/>
        <w:b/>
        <w:bCs/>
      </w:rPr>
    </w:lvl>
    <w:lvl w:ilvl="2">
      <w:start w:val="1"/>
      <w:numFmt w:val="decimal"/>
      <w:lvlText w:val="%1.%2.%3."/>
      <w:lvlJc w:val="left"/>
      <w:pPr>
        <w:ind w:left="720" w:hanging="720"/>
      </w:pPr>
      <w:rPr>
        <w:rFonts w:hint="default"/>
        <w:b w:val="0"/>
        <w:bCs/>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71404716">
    <w:abstractNumId w:val="6"/>
  </w:num>
  <w:num w:numId="2" w16cid:durableId="1235510902">
    <w:abstractNumId w:val="7"/>
  </w:num>
  <w:num w:numId="3" w16cid:durableId="1418020901">
    <w:abstractNumId w:val="3"/>
  </w:num>
  <w:num w:numId="4" w16cid:durableId="215091518">
    <w:abstractNumId w:val="11"/>
  </w:num>
  <w:num w:numId="5" w16cid:durableId="2082093949">
    <w:abstractNumId w:val="4"/>
  </w:num>
  <w:num w:numId="6" w16cid:durableId="483281599">
    <w:abstractNumId w:val="5"/>
  </w:num>
  <w:num w:numId="7" w16cid:durableId="1113941856">
    <w:abstractNumId w:val="10"/>
  </w:num>
  <w:num w:numId="8" w16cid:durableId="1107893189">
    <w:abstractNumId w:val="0"/>
  </w:num>
  <w:num w:numId="9" w16cid:durableId="462961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7454783">
    <w:abstractNumId w:val="9"/>
  </w:num>
  <w:num w:numId="11" w16cid:durableId="433404908">
    <w:abstractNumId w:val="1"/>
  </w:num>
  <w:num w:numId="12" w16cid:durableId="1231312818">
    <w:abstractNumId w:val="2"/>
  </w:num>
  <w:num w:numId="13" w16cid:durableId="1150513880">
    <w:abstractNumId w:val="8"/>
  </w:num>
  <w:num w:numId="14" w16cid:durableId="17800989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CB8"/>
    <w:rsid w:val="00002735"/>
    <w:rsid w:val="00003431"/>
    <w:rsid w:val="00004CB8"/>
    <w:rsid w:val="0000760F"/>
    <w:rsid w:val="0001396E"/>
    <w:rsid w:val="000154AE"/>
    <w:rsid w:val="00020DD1"/>
    <w:rsid w:val="000219B5"/>
    <w:rsid w:val="00021CB5"/>
    <w:rsid w:val="00025845"/>
    <w:rsid w:val="00030D37"/>
    <w:rsid w:val="000327CF"/>
    <w:rsid w:val="00040E6B"/>
    <w:rsid w:val="00043132"/>
    <w:rsid w:val="00043543"/>
    <w:rsid w:val="00044F0D"/>
    <w:rsid w:val="00054EAA"/>
    <w:rsid w:val="00054FCE"/>
    <w:rsid w:val="00071453"/>
    <w:rsid w:val="00071C88"/>
    <w:rsid w:val="00074F58"/>
    <w:rsid w:val="00083858"/>
    <w:rsid w:val="000874A3"/>
    <w:rsid w:val="0009415B"/>
    <w:rsid w:val="0009625F"/>
    <w:rsid w:val="000A7BA2"/>
    <w:rsid w:val="000B15AD"/>
    <w:rsid w:val="000B51B8"/>
    <w:rsid w:val="000C6D15"/>
    <w:rsid w:val="000D0055"/>
    <w:rsid w:val="000D1ACB"/>
    <w:rsid w:val="000D43B7"/>
    <w:rsid w:val="000E3F1F"/>
    <w:rsid w:val="000F255D"/>
    <w:rsid w:val="000F3019"/>
    <w:rsid w:val="000F7E11"/>
    <w:rsid w:val="00100752"/>
    <w:rsid w:val="00105A17"/>
    <w:rsid w:val="00113A45"/>
    <w:rsid w:val="00113BFB"/>
    <w:rsid w:val="0011592D"/>
    <w:rsid w:val="001228E1"/>
    <w:rsid w:val="001332EB"/>
    <w:rsid w:val="00135437"/>
    <w:rsid w:val="001373FE"/>
    <w:rsid w:val="00140B71"/>
    <w:rsid w:val="00141058"/>
    <w:rsid w:val="001416A8"/>
    <w:rsid w:val="00141F2D"/>
    <w:rsid w:val="00154BF5"/>
    <w:rsid w:val="00156F3D"/>
    <w:rsid w:val="00157203"/>
    <w:rsid w:val="00160643"/>
    <w:rsid w:val="00162CC6"/>
    <w:rsid w:val="001661CD"/>
    <w:rsid w:val="001737A7"/>
    <w:rsid w:val="00175E6F"/>
    <w:rsid w:val="00177E92"/>
    <w:rsid w:val="0018587B"/>
    <w:rsid w:val="0018741A"/>
    <w:rsid w:val="001876A0"/>
    <w:rsid w:val="00193CAC"/>
    <w:rsid w:val="00194221"/>
    <w:rsid w:val="00195A61"/>
    <w:rsid w:val="001A3EA6"/>
    <w:rsid w:val="001A5EC1"/>
    <w:rsid w:val="001A7987"/>
    <w:rsid w:val="001B16D8"/>
    <w:rsid w:val="001B3BCA"/>
    <w:rsid w:val="001C5C05"/>
    <w:rsid w:val="001C60AA"/>
    <w:rsid w:val="001D064B"/>
    <w:rsid w:val="001D2783"/>
    <w:rsid w:val="001D5769"/>
    <w:rsid w:val="001D6A6F"/>
    <w:rsid w:val="001E2101"/>
    <w:rsid w:val="001E47B3"/>
    <w:rsid w:val="001E5052"/>
    <w:rsid w:val="001E52AA"/>
    <w:rsid w:val="001E5E0A"/>
    <w:rsid w:val="001E634F"/>
    <w:rsid w:val="001F59E9"/>
    <w:rsid w:val="00206180"/>
    <w:rsid w:val="00212EBD"/>
    <w:rsid w:val="00221421"/>
    <w:rsid w:val="002238EC"/>
    <w:rsid w:val="002245C6"/>
    <w:rsid w:val="00225A2F"/>
    <w:rsid w:val="00225B5D"/>
    <w:rsid w:val="00231E20"/>
    <w:rsid w:val="00240CF4"/>
    <w:rsid w:val="00243969"/>
    <w:rsid w:val="00246769"/>
    <w:rsid w:val="00247E37"/>
    <w:rsid w:val="00250F4A"/>
    <w:rsid w:val="00252A43"/>
    <w:rsid w:val="00253511"/>
    <w:rsid w:val="0026220C"/>
    <w:rsid w:val="00264460"/>
    <w:rsid w:val="00270C0E"/>
    <w:rsid w:val="00273293"/>
    <w:rsid w:val="00274661"/>
    <w:rsid w:val="002751AD"/>
    <w:rsid w:val="002867B0"/>
    <w:rsid w:val="0029029F"/>
    <w:rsid w:val="002916C0"/>
    <w:rsid w:val="00291C53"/>
    <w:rsid w:val="00295A7D"/>
    <w:rsid w:val="002A0FF9"/>
    <w:rsid w:val="002A3EF4"/>
    <w:rsid w:val="002A5128"/>
    <w:rsid w:val="002A761F"/>
    <w:rsid w:val="002B0961"/>
    <w:rsid w:val="002B27DC"/>
    <w:rsid w:val="002B6B5C"/>
    <w:rsid w:val="002C16FB"/>
    <w:rsid w:val="002C4DC2"/>
    <w:rsid w:val="002C6651"/>
    <w:rsid w:val="002D1899"/>
    <w:rsid w:val="002E22EA"/>
    <w:rsid w:val="002E7AFB"/>
    <w:rsid w:val="002F01A0"/>
    <w:rsid w:val="002F4929"/>
    <w:rsid w:val="0030397E"/>
    <w:rsid w:val="00305771"/>
    <w:rsid w:val="00306243"/>
    <w:rsid w:val="003076A6"/>
    <w:rsid w:val="00311A65"/>
    <w:rsid w:val="00312163"/>
    <w:rsid w:val="00312EA9"/>
    <w:rsid w:val="0031741B"/>
    <w:rsid w:val="003269E0"/>
    <w:rsid w:val="00327BCC"/>
    <w:rsid w:val="00337768"/>
    <w:rsid w:val="00341452"/>
    <w:rsid w:val="00341E50"/>
    <w:rsid w:val="00352A7A"/>
    <w:rsid w:val="0036645C"/>
    <w:rsid w:val="003670DC"/>
    <w:rsid w:val="00374583"/>
    <w:rsid w:val="00376204"/>
    <w:rsid w:val="00380216"/>
    <w:rsid w:val="00380BF6"/>
    <w:rsid w:val="0038279F"/>
    <w:rsid w:val="00383479"/>
    <w:rsid w:val="00384138"/>
    <w:rsid w:val="00385C67"/>
    <w:rsid w:val="00392A53"/>
    <w:rsid w:val="00395B0A"/>
    <w:rsid w:val="00397912"/>
    <w:rsid w:val="003A5E41"/>
    <w:rsid w:val="003A6F76"/>
    <w:rsid w:val="003A7089"/>
    <w:rsid w:val="003B2989"/>
    <w:rsid w:val="003C11C8"/>
    <w:rsid w:val="003C65A1"/>
    <w:rsid w:val="003C79ED"/>
    <w:rsid w:val="003D1247"/>
    <w:rsid w:val="003D6BBC"/>
    <w:rsid w:val="003E107E"/>
    <w:rsid w:val="003E41DE"/>
    <w:rsid w:val="003F4702"/>
    <w:rsid w:val="003F658B"/>
    <w:rsid w:val="00403B6D"/>
    <w:rsid w:val="00404D66"/>
    <w:rsid w:val="0040656C"/>
    <w:rsid w:val="004148CF"/>
    <w:rsid w:val="0042505C"/>
    <w:rsid w:val="004307B2"/>
    <w:rsid w:val="00431919"/>
    <w:rsid w:val="0043725A"/>
    <w:rsid w:val="00440CC2"/>
    <w:rsid w:val="00441F66"/>
    <w:rsid w:val="00445B5C"/>
    <w:rsid w:val="0044674C"/>
    <w:rsid w:val="00446B9A"/>
    <w:rsid w:val="0044716A"/>
    <w:rsid w:val="00447904"/>
    <w:rsid w:val="00452FC1"/>
    <w:rsid w:val="004537A0"/>
    <w:rsid w:val="004551D5"/>
    <w:rsid w:val="00467500"/>
    <w:rsid w:val="0047286E"/>
    <w:rsid w:val="004775A6"/>
    <w:rsid w:val="00480931"/>
    <w:rsid w:val="00480F55"/>
    <w:rsid w:val="004811B1"/>
    <w:rsid w:val="00481279"/>
    <w:rsid w:val="004825D5"/>
    <w:rsid w:val="00493819"/>
    <w:rsid w:val="00494BD6"/>
    <w:rsid w:val="004951B8"/>
    <w:rsid w:val="00496DE9"/>
    <w:rsid w:val="00497F14"/>
    <w:rsid w:val="004A2C14"/>
    <w:rsid w:val="004A7B03"/>
    <w:rsid w:val="004B68D2"/>
    <w:rsid w:val="004B74E2"/>
    <w:rsid w:val="004B790C"/>
    <w:rsid w:val="004C2954"/>
    <w:rsid w:val="004C3451"/>
    <w:rsid w:val="004C40F4"/>
    <w:rsid w:val="004E5306"/>
    <w:rsid w:val="004F21F7"/>
    <w:rsid w:val="004F2BBA"/>
    <w:rsid w:val="004F4091"/>
    <w:rsid w:val="00501B3D"/>
    <w:rsid w:val="005026DE"/>
    <w:rsid w:val="00504322"/>
    <w:rsid w:val="00511805"/>
    <w:rsid w:val="00513F55"/>
    <w:rsid w:val="0051669A"/>
    <w:rsid w:val="00516CA1"/>
    <w:rsid w:val="0051771F"/>
    <w:rsid w:val="0052667B"/>
    <w:rsid w:val="00530A98"/>
    <w:rsid w:val="00530F7A"/>
    <w:rsid w:val="00535D22"/>
    <w:rsid w:val="00540F13"/>
    <w:rsid w:val="00542235"/>
    <w:rsid w:val="00544101"/>
    <w:rsid w:val="00546614"/>
    <w:rsid w:val="0055172C"/>
    <w:rsid w:val="005520F9"/>
    <w:rsid w:val="00552F4D"/>
    <w:rsid w:val="00555B05"/>
    <w:rsid w:val="005567C9"/>
    <w:rsid w:val="00557EA7"/>
    <w:rsid w:val="00560BFC"/>
    <w:rsid w:val="0056466F"/>
    <w:rsid w:val="0056515F"/>
    <w:rsid w:val="0057314C"/>
    <w:rsid w:val="0058016C"/>
    <w:rsid w:val="0058441E"/>
    <w:rsid w:val="00590274"/>
    <w:rsid w:val="00593061"/>
    <w:rsid w:val="00596C7C"/>
    <w:rsid w:val="005A09A4"/>
    <w:rsid w:val="005B0249"/>
    <w:rsid w:val="005B1759"/>
    <w:rsid w:val="005B719F"/>
    <w:rsid w:val="005C131C"/>
    <w:rsid w:val="005D2E39"/>
    <w:rsid w:val="005E2102"/>
    <w:rsid w:val="005E68A6"/>
    <w:rsid w:val="005F27FD"/>
    <w:rsid w:val="005F5185"/>
    <w:rsid w:val="00602B9F"/>
    <w:rsid w:val="006071AD"/>
    <w:rsid w:val="00607838"/>
    <w:rsid w:val="00611123"/>
    <w:rsid w:val="006160A0"/>
    <w:rsid w:val="0062246E"/>
    <w:rsid w:val="006233A6"/>
    <w:rsid w:val="0063163D"/>
    <w:rsid w:val="00634B97"/>
    <w:rsid w:val="00634C05"/>
    <w:rsid w:val="00641674"/>
    <w:rsid w:val="00641FCD"/>
    <w:rsid w:val="00644EC4"/>
    <w:rsid w:val="00645281"/>
    <w:rsid w:val="00645F60"/>
    <w:rsid w:val="00647CFE"/>
    <w:rsid w:val="006510FA"/>
    <w:rsid w:val="00656E2D"/>
    <w:rsid w:val="00657949"/>
    <w:rsid w:val="00657BA9"/>
    <w:rsid w:val="00660188"/>
    <w:rsid w:val="0066379B"/>
    <w:rsid w:val="00663FEF"/>
    <w:rsid w:val="00664349"/>
    <w:rsid w:val="00664679"/>
    <w:rsid w:val="0066623E"/>
    <w:rsid w:val="00670CF1"/>
    <w:rsid w:val="006719A3"/>
    <w:rsid w:val="006736F9"/>
    <w:rsid w:val="00676A88"/>
    <w:rsid w:val="00686408"/>
    <w:rsid w:val="00687D8C"/>
    <w:rsid w:val="00692009"/>
    <w:rsid w:val="006924F5"/>
    <w:rsid w:val="00692A77"/>
    <w:rsid w:val="0069314C"/>
    <w:rsid w:val="006952BC"/>
    <w:rsid w:val="006A1535"/>
    <w:rsid w:val="006A70B3"/>
    <w:rsid w:val="006B1736"/>
    <w:rsid w:val="006D1EAE"/>
    <w:rsid w:val="006D2FCB"/>
    <w:rsid w:val="006D6C32"/>
    <w:rsid w:val="006E0909"/>
    <w:rsid w:val="006E2157"/>
    <w:rsid w:val="006E21B1"/>
    <w:rsid w:val="006E6474"/>
    <w:rsid w:val="006F07D9"/>
    <w:rsid w:val="006F37DE"/>
    <w:rsid w:val="006F3AB0"/>
    <w:rsid w:val="006F49D4"/>
    <w:rsid w:val="006F6400"/>
    <w:rsid w:val="007051E0"/>
    <w:rsid w:val="00705403"/>
    <w:rsid w:val="00705C78"/>
    <w:rsid w:val="00710477"/>
    <w:rsid w:val="007151AC"/>
    <w:rsid w:val="00715516"/>
    <w:rsid w:val="007208F2"/>
    <w:rsid w:val="00721A28"/>
    <w:rsid w:val="0072654A"/>
    <w:rsid w:val="00727831"/>
    <w:rsid w:val="007326F7"/>
    <w:rsid w:val="00733CD7"/>
    <w:rsid w:val="007373B0"/>
    <w:rsid w:val="007470FB"/>
    <w:rsid w:val="007531AD"/>
    <w:rsid w:val="00753E83"/>
    <w:rsid w:val="0075649B"/>
    <w:rsid w:val="00760F48"/>
    <w:rsid w:val="00763F88"/>
    <w:rsid w:val="0077224F"/>
    <w:rsid w:val="007750A3"/>
    <w:rsid w:val="00790372"/>
    <w:rsid w:val="00790718"/>
    <w:rsid w:val="007912C6"/>
    <w:rsid w:val="00794855"/>
    <w:rsid w:val="007968EF"/>
    <w:rsid w:val="007969DE"/>
    <w:rsid w:val="007A06D9"/>
    <w:rsid w:val="007A07FA"/>
    <w:rsid w:val="007A2E60"/>
    <w:rsid w:val="007A3E54"/>
    <w:rsid w:val="007A6688"/>
    <w:rsid w:val="007A730C"/>
    <w:rsid w:val="007A7C3D"/>
    <w:rsid w:val="007B3C83"/>
    <w:rsid w:val="007B4BB1"/>
    <w:rsid w:val="007C2547"/>
    <w:rsid w:val="007C4696"/>
    <w:rsid w:val="007D0265"/>
    <w:rsid w:val="007D4773"/>
    <w:rsid w:val="007D5842"/>
    <w:rsid w:val="007E5788"/>
    <w:rsid w:val="007F01C9"/>
    <w:rsid w:val="007F19C8"/>
    <w:rsid w:val="007F6211"/>
    <w:rsid w:val="00800DE3"/>
    <w:rsid w:val="00801320"/>
    <w:rsid w:val="008027A8"/>
    <w:rsid w:val="00810BED"/>
    <w:rsid w:val="008112BE"/>
    <w:rsid w:val="00811FE6"/>
    <w:rsid w:val="00812639"/>
    <w:rsid w:val="008127CD"/>
    <w:rsid w:val="00821A85"/>
    <w:rsid w:val="0082487A"/>
    <w:rsid w:val="008250D8"/>
    <w:rsid w:val="00825809"/>
    <w:rsid w:val="00826A26"/>
    <w:rsid w:val="00837308"/>
    <w:rsid w:val="00837F1B"/>
    <w:rsid w:val="00840FC4"/>
    <w:rsid w:val="00845484"/>
    <w:rsid w:val="00846253"/>
    <w:rsid w:val="00851360"/>
    <w:rsid w:val="008543BA"/>
    <w:rsid w:val="00855AC7"/>
    <w:rsid w:val="008609A0"/>
    <w:rsid w:val="00863FDE"/>
    <w:rsid w:val="008718A8"/>
    <w:rsid w:val="00876CBA"/>
    <w:rsid w:val="00876D94"/>
    <w:rsid w:val="00882BA3"/>
    <w:rsid w:val="00883109"/>
    <w:rsid w:val="00884083"/>
    <w:rsid w:val="00890289"/>
    <w:rsid w:val="00893685"/>
    <w:rsid w:val="00893F77"/>
    <w:rsid w:val="0089576B"/>
    <w:rsid w:val="00896601"/>
    <w:rsid w:val="008A73A2"/>
    <w:rsid w:val="008B44F1"/>
    <w:rsid w:val="008B4582"/>
    <w:rsid w:val="008B7B26"/>
    <w:rsid w:val="008C0B15"/>
    <w:rsid w:val="008C2C5B"/>
    <w:rsid w:val="008C3EC6"/>
    <w:rsid w:val="008C3ECA"/>
    <w:rsid w:val="008C67B8"/>
    <w:rsid w:val="008C69DB"/>
    <w:rsid w:val="008C732B"/>
    <w:rsid w:val="008D261D"/>
    <w:rsid w:val="008D381D"/>
    <w:rsid w:val="008E170F"/>
    <w:rsid w:val="008E612F"/>
    <w:rsid w:val="008F4772"/>
    <w:rsid w:val="0090709D"/>
    <w:rsid w:val="00910F5C"/>
    <w:rsid w:val="009121C8"/>
    <w:rsid w:val="00915A48"/>
    <w:rsid w:val="00921CC7"/>
    <w:rsid w:val="00922565"/>
    <w:rsid w:val="009332A5"/>
    <w:rsid w:val="00933FF2"/>
    <w:rsid w:val="00937486"/>
    <w:rsid w:val="009429BD"/>
    <w:rsid w:val="0095026F"/>
    <w:rsid w:val="00951933"/>
    <w:rsid w:val="00951A03"/>
    <w:rsid w:val="009556A1"/>
    <w:rsid w:val="00960E67"/>
    <w:rsid w:val="00960FA9"/>
    <w:rsid w:val="00962755"/>
    <w:rsid w:val="00970064"/>
    <w:rsid w:val="00973268"/>
    <w:rsid w:val="00975471"/>
    <w:rsid w:val="009765DB"/>
    <w:rsid w:val="0097670B"/>
    <w:rsid w:val="00984003"/>
    <w:rsid w:val="0098611D"/>
    <w:rsid w:val="009862B3"/>
    <w:rsid w:val="0099197F"/>
    <w:rsid w:val="00993100"/>
    <w:rsid w:val="00994A3E"/>
    <w:rsid w:val="0099523E"/>
    <w:rsid w:val="009979B7"/>
    <w:rsid w:val="009A04CE"/>
    <w:rsid w:val="009A06DE"/>
    <w:rsid w:val="009A0BC7"/>
    <w:rsid w:val="009A1516"/>
    <w:rsid w:val="009A19FB"/>
    <w:rsid w:val="009A7D4C"/>
    <w:rsid w:val="009B0F03"/>
    <w:rsid w:val="009B3428"/>
    <w:rsid w:val="009B68F6"/>
    <w:rsid w:val="009C0097"/>
    <w:rsid w:val="009C1604"/>
    <w:rsid w:val="009D27F4"/>
    <w:rsid w:val="009D2C64"/>
    <w:rsid w:val="009D5EE9"/>
    <w:rsid w:val="009E086A"/>
    <w:rsid w:val="009E537E"/>
    <w:rsid w:val="009E55EE"/>
    <w:rsid w:val="009E5DC0"/>
    <w:rsid w:val="009F0B7D"/>
    <w:rsid w:val="009F30D4"/>
    <w:rsid w:val="009F53FE"/>
    <w:rsid w:val="009F5792"/>
    <w:rsid w:val="009F5A52"/>
    <w:rsid w:val="00A03F54"/>
    <w:rsid w:val="00A0577C"/>
    <w:rsid w:val="00A14066"/>
    <w:rsid w:val="00A14F03"/>
    <w:rsid w:val="00A43FA1"/>
    <w:rsid w:val="00A4465E"/>
    <w:rsid w:val="00A4525F"/>
    <w:rsid w:val="00A51F6F"/>
    <w:rsid w:val="00A546A2"/>
    <w:rsid w:val="00A57736"/>
    <w:rsid w:val="00A63B4F"/>
    <w:rsid w:val="00A719F7"/>
    <w:rsid w:val="00A81511"/>
    <w:rsid w:val="00A90F69"/>
    <w:rsid w:val="00A92A7E"/>
    <w:rsid w:val="00A9352C"/>
    <w:rsid w:val="00A970C5"/>
    <w:rsid w:val="00A977B4"/>
    <w:rsid w:val="00AA1D2D"/>
    <w:rsid w:val="00AA1D96"/>
    <w:rsid w:val="00AA2584"/>
    <w:rsid w:val="00AA2769"/>
    <w:rsid w:val="00AA524D"/>
    <w:rsid w:val="00AB204E"/>
    <w:rsid w:val="00AB3C37"/>
    <w:rsid w:val="00AB3E05"/>
    <w:rsid w:val="00AB7A6D"/>
    <w:rsid w:val="00AC2763"/>
    <w:rsid w:val="00AC3D35"/>
    <w:rsid w:val="00AD3F46"/>
    <w:rsid w:val="00AD4EF6"/>
    <w:rsid w:val="00AD6309"/>
    <w:rsid w:val="00AD78E3"/>
    <w:rsid w:val="00AE520E"/>
    <w:rsid w:val="00AF0E02"/>
    <w:rsid w:val="00AF3179"/>
    <w:rsid w:val="00AF4A43"/>
    <w:rsid w:val="00B05958"/>
    <w:rsid w:val="00B0767B"/>
    <w:rsid w:val="00B079E5"/>
    <w:rsid w:val="00B14317"/>
    <w:rsid w:val="00B14DB9"/>
    <w:rsid w:val="00B14FEF"/>
    <w:rsid w:val="00B16C32"/>
    <w:rsid w:val="00B16F83"/>
    <w:rsid w:val="00B17FA1"/>
    <w:rsid w:val="00B2668C"/>
    <w:rsid w:val="00B27B89"/>
    <w:rsid w:val="00B3222E"/>
    <w:rsid w:val="00B4585A"/>
    <w:rsid w:val="00B6474A"/>
    <w:rsid w:val="00B74950"/>
    <w:rsid w:val="00B75EC7"/>
    <w:rsid w:val="00B8282C"/>
    <w:rsid w:val="00B90F7B"/>
    <w:rsid w:val="00BA00E4"/>
    <w:rsid w:val="00BA1B7D"/>
    <w:rsid w:val="00BA2555"/>
    <w:rsid w:val="00BA516D"/>
    <w:rsid w:val="00BA6FAD"/>
    <w:rsid w:val="00BC427C"/>
    <w:rsid w:val="00BC6DAB"/>
    <w:rsid w:val="00BC73D0"/>
    <w:rsid w:val="00BD38F4"/>
    <w:rsid w:val="00BD6A48"/>
    <w:rsid w:val="00BD735D"/>
    <w:rsid w:val="00BE594C"/>
    <w:rsid w:val="00BF4368"/>
    <w:rsid w:val="00BF79FE"/>
    <w:rsid w:val="00C00CDF"/>
    <w:rsid w:val="00C144B3"/>
    <w:rsid w:val="00C156EA"/>
    <w:rsid w:val="00C16D7A"/>
    <w:rsid w:val="00C212D6"/>
    <w:rsid w:val="00C215A8"/>
    <w:rsid w:val="00C225DB"/>
    <w:rsid w:val="00C40879"/>
    <w:rsid w:val="00C4319E"/>
    <w:rsid w:val="00C444D4"/>
    <w:rsid w:val="00C507A4"/>
    <w:rsid w:val="00C612A9"/>
    <w:rsid w:val="00C650B2"/>
    <w:rsid w:val="00C651EA"/>
    <w:rsid w:val="00C7237D"/>
    <w:rsid w:val="00C74AAA"/>
    <w:rsid w:val="00C8003B"/>
    <w:rsid w:val="00C84AB8"/>
    <w:rsid w:val="00C86B29"/>
    <w:rsid w:val="00CA07FC"/>
    <w:rsid w:val="00CA3258"/>
    <w:rsid w:val="00CB6579"/>
    <w:rsid w:val="00CB6CDC"/>
    <w:rsid w:val="00CC099D"/>
    <w:rsid w:val="00CC39CD"/>
    <w:rsid w:val="00CC710B"/>
    <w:rsid w:val="00CD0FC7"/>
    <w:rsid w:val="00CD3A98"/>
    <w:rsid w:val="00CD45D0"/>
    <w:rsid w:val="00CE139F"/>
    <w:rsid w:val="00CE2165"/>
    <w:rsid w:val="00CE39E6"/>
    <w:rsid w:val="00CF2F5C"/>
    <w:rsid w:val="00CF3CBE"/>
    <w:rsid w:val="00CF5F28"/>
    <w:rsid w:val="00D04DD6"/>
    <w:rsid w:val="00D05F33"/>
    <w:rsid w:val="00D15019"/>
    <w:rsid w:val="00D150F3"/>
    <w:rsid w:val="00D15A39"/>
    <w:rsid w:val="00D1620B"/>
    <w:rsid w:val="00D229A9"/>
    <w:rsid w:val="00D2355F"/>
    <w:rsid w:val="00D31E59"/>
    <w:rsid w:val="00D3355C"/>
    <w:rsid w:val="00D33DB7"/>
    <w:rsid w:val="00D40303"/>
    <w:rsid w:val="00D533FF"/>
    <w:rsid w:val="00D57E79"/>
    <w:rsid w:val="00D72441"/>
    <w:rsid w:val="00D732D1"/>
    <w:rsid w:val="00D76CE8"/>
    <w:rsid w:val="00D7735F"/>
    <w:rsid w:val="00D77844"/>
    <w:rsid w:val="00D80BF5"/>
    <w:rsid w:val="00D85917"/>
    <w:rsid w:val="00D87BB6"/>
    <w:rsid w:val="00D94942"/>
    <w:rsid w:val="00DA0E41"/>
    <w:rsid w:val="00DA1206"/>
    <w:rsid w:val="00DA79BD"/>
    <w:rsid w:val="00DB272A"/>
    <w:rsid w:val="00DB4AE0"/>
    <w:rsid w:val="00DB6D0C"/>
    <w:rsid w:val="00DC1FE7"/>
    <w:rsid w:val="00DC21F1"/>
    <w:rsid w:val="00DC5346"/>
    <w:rsid w:val="00DE1CAA"/>
    <w:rsid w:val="00DE306D"/>
    <w:rsid w:val="00DF28A7"/>
    <w:rsid w:val="00DF2DCB"/>
    <w:rsid w:val="00E0117C"/>
    <w:rsid w:val="00E0420B"/>
    <w:rsid w:val="00E07B47"/>
    <w:rsid w:val="00E11449"/>
    <w:rsid w:val="00E12C49"/>
    <w:rsid w:val="00E13438"/>
    <w:rsid w:val="00E21F2B"/>
    <w:rsid w:val="00E27DA3"/>
    <w:rsid w:val="00E353BC"/>
    <w:rsid w:val="00E36255"/>
    <w:rsid w:val="00E36DDD"/>
    <w:rsid w:val="00E3793C"/>
    <w:rsid w:val="00E50380"/>
    <w:rsid w:val="00E524A2"/>
    <w:rsid w:val="00E53D5D"/>
    <w:rsid w:val="00E54A53"/>
    <w:rsid w:val="00E56999"/>
    <w:rsid w:val="00E574A9"/>
    <w:rsid w:val="00E60B6D"/>
    <w:rsid w:val="00E6721C"/>
    <w:rsid w:val="00E672F8"/>
    <w:rsid w:val="00E70371"/>
    <w:rsid w:val="00E72572"/>
    <w:rsid w:val="00E87B64"/>
    <w:rsid w:val="00E87D29"/>
    <w:rsid w:val="00E9200D"/>
    <w:rsid w:val="00E92A2C"/>
    <w:rsid w:val="00E9483E"/>
    <w:rsid w:val="00EA0E4A"/>
    <w:rsid w:val="00EA2A53"/>
    <w:rsid w:val="00EA3B4C"/>
    <w:rsid w:val="00EA758D"/>
    <w:rsid w:val="00EB02D2"/>
    <w:rsid w:val="00EB0CB9"/>
    <w:rsid w:val="00EB3460"/>
    <w:rsid w:val="00EC31C9"/>
    <w:rsid w:val="00EC39F0"/>
    <w:rsid w:val="00EC61B8"/>
    <w:rsid w:val="00ED0912"/>
    <w:rsid w:val="00EF3F99"/>
    <w:rsid w:val="00EF5374"/>
    <w:rsid w:val="00EF5463"/>
    <w:rsid w:val="00EF7772"/>
    <w:rsid w:val="00F00DD2"/>
    <w:rsid w:val="00F04695"/>
    <w:rsid w:val="00F10E39"/>
    <w:rsid w:val="00F1682D"/>
    <w:rsid w:val="00F22E6E"/>
    <w:rsid w:val="00F309A0"/>
    <w:rsid w:val="00F370DF"/>
    <w:rsid w:val="00F43974"/>
    <w:rsid w:val="00F45357"/>
    <w:rsid w:val="00F460B0"/>
    <w:rsid w:val="00F536D9"/>
    <w:rsid w:val="00F60A3D"/>
    <w:rsid w:val="00F63860"/>
    <w:rsid w:val="00F672AD"/>
    <w:rsid w:val="00F67810"/>
    <w:rsid w:val="00F72075"/>
    <w:rsid w:val="00F86366"/>
    <w:rsid w:val="00FA522E"/>
    <w:rsid w:val="00FB4739"/>
    <w:rsid w:val="00FB4758"/>
    <w:rsid w:val="00FC46E8"/>
    <w:rsid w:val="00FC6B76"/>
    <w:rsid w:val="00FC7596"/>
    <w:rsid w:val="00FD0103"/>
    <w:rsid w:val="00FD61B8"/>
    <w:rsid w:val="00FD7217"/>
    <w:rsid w:val="00FE212E"/>
    <w:rsid w:val="00FF5E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5E98219"/>
  <w15:chartTrackingRefBased/>
  <w15:docId w15:val="{02954DA0-C930-4111-94E3-27ED580BE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53"/>
    <w:pPr>
      <w:spacing w:after="0" w:line="240" w:lineRule="auto"/>
      <w:ind w:firstLine="357"/>
    </w:pPr>
    <w:rPr>
      <w:rFonts w:ascii="Arial" w:hAnsi="Arial"/>
      <w:kern w:val="0"/>
      <w14:ligatures w14:val="none"/>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
    <w:qFormat/>
    <w:rsid w:val="00004C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
    <w:unhideWhenUsed/>
    <w:qFormat/>
    <w:rsid w:val="00004C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Normal"/>
    <w:link w:val="Heading3Char"/>
    <w:uiPriority w:val="9"/>
    <w:unhideWhenUsed/>
    <w:qFormat/>
    <w:rsid w:val="00004C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Heading 4 Char Char Char Char"/>
    <w:basedOn w:val="Normal"/>
    <w:next w:val="Normal"/>
    <w:link w:val="Heading4Char"/>
    <w:uiPriority w:val="9"/>
    <w:unhideWhenUsed/>
    <w:qFormat/>
    <w:rsid w:val="00004CB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
    <w:basedOn w:val="Normal"/>
    <w:next w:val="Normal"/>
    <w:link w:val="Heading5Char"/>
    <w:uiPriority w:val="9"/>
    <w:unhideWhenUsed/>
    <w:qFormat/>
    <w:rsid w:val="00004C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004CB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004CB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004CB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004CB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004CB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
    <w:rsid w:val="00004CB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uiPriority w:val="9"/>
    <w:rsid w:val="00004CB8"/>
    <w:rPr>
      <w:rFonts w:eastAsiaTheme="majorEastAsia" w:cstheme="majorBidi"/>
      <w:color w:val="0F4761" w:themeColor="accent1" w:themeShade="BF"/>
      <w:sz w:val="28"/>
      <w:szCs w:val="28"/>
    </w:rPr>
  </w:style>
  <w:style w:type="character" w:customStyle="1" w:styleId="Heading4Char">
    <w:name w:val="Heading 4 Char"/>
    <w:aliases w:val="Sub-Clause Sub-paragraph Char,Heading 4 Char Char Char Char Char"/>
    <w:basedOn w:val="DefaultParagraphFont"/>
    <w:link w:val="Heading4"/>
    <w:uiPriority w:val="9"/>
    <w:rsid w:val="00004CB8"/>
    <w:rPr>
      <w:rFonts w:eastAsiaTheme="majorEastAsia" w:cstheme="majorBidi"/>
      <w:i/>
      <w:iCs/>
      <w:color w:val="0F4761" w:themeColor="accent1" w:themeShade="BF"/>
    </w:rPr>
  </w:style>
  <w:style w:type="character" w:customStyle="1" w:styleId="Heading5Char">
    <w:name w:val="Heading 5 Char"/>
    <w:aliases w:val="H5 Char"/>
    <w:basedOn w:val="DefaultParagraphFont"/>
    <w:link w:val="Heading5"/>
    <w:uiPriority w:val="9"/>
    <w:rsid w:val="00004CB8"/>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004C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004CB8"/>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004C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004CB8"/>
    <w:rPr>
      <w:rFonts w:eastAsiaTheme="majorEastAsia" w:cstheme="majorBidi"/>
      <w:color w:val="272727" w:themeColor="text1" w:themeTint="D8"/>
    </w:rPr>
  </w:style>
  <w:style w:type="paragraph" w:styleId="Title">
    <w:name w:val="Title"/>
    <w:basedOn w:val="Normal"/>
    <w:next w:val="Normal"/>
    <w:link w:val="TitleChar"/>
    <w:uiPriority w:val="10"/>
    <w:qFormat/>
    <w:rsid w:val="00004CB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4C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4CB8"/>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4C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4CB8"/>
    <w:pPr>
      <w:spacing w:before="160"/>
      <w:jc w:val="center"/>
    </w:pPr>
    <w:rPr>
      <w:i/>
      <w:iCs/>
      <w:color w:val="404040" w:themeColor="text1" w:themeTint="BF"/>
    </w:rPr>
  </w:style>
  <w:style w:type="character" w:customStyle="1" w:styleId="QuoteChar">
    <w:name w:val="Quote Char"/>
    <w:basedOn w:val="DefaultParagraphFont"/>
    <w:link w:val="Quote"/>
    <w:uiPriority w:val="29"/>
    <w:rsid w:val="00004CB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
    <w:basedOn w:val="Normal"/>
    <w:link w:val="ListParagraphChar"/>
    <w:uiPriority w:val="34"/>
    <w:qFormat/>
    <w:rsid w:val="00004CB8"/>
    <w:pPr>
      <w:ind w:left="720"/>
      <w:contextualSpacing/>
    </w:pPr>
  </w:style>
  <w:style w:type="character" w:styleId="IntenseEmphasis">
    <w:name w:val="Intense Emphasis"/>
    <w:basedOn w:val="DefaultParagraphFont"/>
    <w:uiPriority w:val="21"/>
    <w:qFormat/>
    <w:rsid w:val="00004CB8"/>
    <w:rPr>
      <w:i/>
      <w:iCs/>
      <w:color w:val="0F4761" w:themeColor="accent1" w:themeShade="BF"/>
    </w:rPr>
  </w:style>
  <w:style w:type="paragraph" w:styleId="IntenseQuote">
    <w:name w:val="Intense Quote"/>
    <w:basedOn w:val="Normal"/>
    <w:next w:val="Normal"/>
    <w:link w:val="IntenseQuoteChar"/>
    <w:uiPriority w:val="30"/>
    <w:qFormat/>
    <w:rsid w:val="00004C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4CB8"/>
    <w:rPr>
      <w:i/>
      <w:iCs/>
      <w:color w:val="0F4761" w:themeColor="accent1" w:themeShade="BF"/>
    </w:rPr>
  </w:style>
  <w:style w:type="character" w:styleId="IntenseReference">
    <w:name w:val="Intense Reference"/>
    <w:basedOn w:val="DefaultParagraphFont"/>
    <w:uiPriority w:val="32"/>
    <w:qFormat/>
    <w:rsid w:val="00004CB8"/>
    <w:rPr>
      <w:b/>
      <w:bCs/>
      <w:smallCaps/>
      <w:color w:val="0F4761" w:themeColor="accent1" w:themeShade="BF"/>
      <w:spacing w:val="5"/>
    </w:rPr>
  </w:style>
  <w:style w:type="character" w:styleId="Hyperlink">
    <w:name w:val="Hyperlink"/>
    <w:aliases w:val="Alna"/>
    <w:basedOn w:val="DefaultParagraphFont"/>
    <w:rsid w:val="00E54A53"/>
    <w:rPr>
      <w:color w:val="auto"/>
      <w:u w:val="none"/>
    </w:rPr>
  </w:style>
  <w:style w:type="character" w:styleId="CommentReference">
    <w:name w:val="annotation reference"/>
    <w:basedOn w:val="DefaultParagraphFont"/>
    <w:uiPriority w:val="99"/>
    <w:semiHidden/>
    <w:unhideWhenUsed/>
    <w:rsid w:val="00E54A53"/>
    <w:rPr>
      <w:sz w:val="16"/>
      <w:szCs w:val="16"/>
    </w:rPr>
  </w:style>
  <w:style w:type="paragraph" w:styleId="CommentText">
    <w:name w:val="annotation text"/>
    <w:basedOn w:val="Normal"/>
    <w:link w:val="CommentTextChar"/>
    <w:unhideWhenUsed/>
    <w:rsid w:val="00E54A53"/>
    <w:rPr>
      <w:sz w:val="20"/>
      <w:szCs w:val="20"/>
    </w:rPr>
  </w:style>
  <w:style w:type="character" w:customStyle="1" w:styleId="CommentTextChar">
    <w:name w:val="Comment Text Char"/>
    <w:basedOn w:val="DefaultParagraphFont"/>
    <w:link w:val="CommentText"/>
    <w:rsid w:val="00E54A53"/>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54A53"/>
  </w:style>
  <w:style w:type="paragraph" w:customStyle="1" w:styleId="Default">
    <w:name w:val="Default"/>
    <w:rsid w:val="00E54A53"/>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aukeliai">
    <w:name w:val="Laukeliai"/>
    <w:basedOn w:val="DefaultParagraphFont"/>
    <w:uiPriority w:val="1"/>
    <w:rsid w:val="00E54A53"/>
    <w:rPr>
      <w:rFonts w:ascii="Arial" w:hAnsi="Arial"/>
      <w:sz w:val="20"/>
    </w:rPr>
  </w:style>
  <w:style w:type="paragraph" w:styleId="BalloonText">
    <w:name w:val="Balloon Text"/>
    <w:basedOn w:val="Normal"/>
    <w:link w:val="BalloonTextChar"/>
    <w:semiHidden/>
    <w:unhideWhenUsed/>
    <w:rsid w:val="00E54A53"/>
    <w:rPr>
      <w:rFonts w:ascii="Segoe UI" w:hAnsi="Segoe UI" w:cs="Segoe UI"/>
      <w:sz w:val="18"/>
      <w:szCs w:val="18"/>
    </w:rPr>
  </w:style>
  <w:style w:type="character" w:customStyle="1" w:styleId="BalloonTextChar">
    <w:name w:val="Balloon Text Char"/>
    <w:basedOn w:val="DefaultParagraphFont"/>
    <w:link w:val="BalloonText"/>
    <w:semiHidden/>
    <w:rsid w:val="00E54A53"/>
    <w:rPr>
      <w:rFonts w:ascii="Segoe UI" w:hAnsi="Segoe UI" w:cs="Segoe UI"/>
      <w:kern w:val="0"/>
      <w:sz w:val="18"/>
      <w:szCs w:val="18"/>
      <w14:ligatures w14:val="none"/>
    </w:rPr>
  </w:style>
  <w:style w:type="paragraph" w:styleId="CommentSubject">
    <w:name w:val="annotation subject"/>
    <w:basedOn w:val="CommentText"/>
    <w:next w:val="CommentText"/>
    <w:link w:val="CommentSubjectChar"/>
    <w:semiHidden/>
    <w:unhideWhenUsed/>
    <w:rsid w:val="00E54A53"/>
    <w:rPr>
      <w:b/>
      <w:bCs/>
    </w:rPr>
  </w:style>
  <w:style w:type="character" w:customStyle="1" w:styleId="CommentSubjectChar">
    <w:name w:val="Comment Subject Char"/>
    <w:basedOn w:val="CommentTextChar"/>
    <w:link w:val="CommentSubject"/>
    <w:semiHidden/>
    <w:rsid w:val="00E54A53"/>
    <w:rPr>
      <w:rFonts w:ascii="Arial" w:hAnsi="Arial"/>
      <w:b/>
      <w:bCs/>
      <w:kern w:val="0"/>
      <w:sz w:val="20"/>
      <w:szCs w:val="20"/>
      <w14:ligatures w14:val="none"/>
    </w:rPr>
  </w:style>
  <w:style w:type="paragraph" w:styleId="Header">
    <w:name w:val="header"/>
    <w:aliases w:val="En-tête-1,En-tête-2,hd,Header 2,Char"/>
    <w:basedOn w:val="Normal"/>
    <w:link w:val="HeaderChar"/>
    <w:uiPriority w:val="99"/>
    <w:unhideWhenUsed/>
    <w:rsid w:val="00E54A53"/>
    <w:pPr>
      <w:tabs>
        <w:tab w:val="center" w:pos="4819"/>
        <w:tab w:val="right" w:pos="9638"/>
      </w:tabs>
    </w:pPr>
  </w:style>
  <w:style w:type="character" w:customStyle="1" w:styleId="HeaderChar">
    <w:name w:val="Header Char"/>
    <w:aliases w:val="En-tête-1 Char,En-tête-2 Char,hd Char,Header 2 Char,Char Char"/>
    <w:basedOn w:val="DefaultParagraphFont"/>
    <w:link w:val="Header"/>
    <w:uiPriority w:val="99"/>
    <w:rsid w:val="00E54A53"/>
    <w:rPr>
      <w:rFonts w:ascii="Arial" w:hAnsi="Arial"/>
      <w:kern w:val="0"/>
      <w14:ligatures w14:val="none"/>
    </w:rPr>
  </w:style>
  <w:style w:type="paragraph" w:styleId="Footer">
    <w:name w:val="footer"/>
    <w:basedOn w:val="Normal"/>
    <w:link w:val="FooterChar"/>
    <w:uiPriority w:val="99"/>
    <w:unhideWhenUsed/>
    <w:rsid w:val="00E54A53"/>
    <w:pPr>
      <w:tabs>
        <w:tab w:val="center" w:pos="4819"/>
        <w:tab w:val="right" w:pos="9638"/>
      </w:tabs>
    </w:pPr>
  </w:style>
  <w:style w:type="character" w:customStyle="1" w:styleId="FooterChar">
    <w:name w:val="Footer Char"/>
    <w:basedOn w:val="DefaultParagraphFont"/>
    <w:link w:val="Footer"/>
    <w:uiPriority w:val="99"/>
    <w:rsid w:val="00E54A53"/>
    <w:rPr>
      <w:rFonts w:ascii="Arial" w:hAnsi="Arial"/>
      <w:kern w:val="0"/>
      <w14:ligatures w14:val="none"/>
    </w:rPr>
  </w:style>
  <w:style w:type="character" w:styleId="Emphasis">
    <w:name w:val="Emphasis"/>
    <w:basedOn w:val="DefaultParagraphFont"/>
    <w:uiPriority w:val="20"/>
    <w:qFormat/>
    <w:rsid w:val="00E54A53"/>
    <w:rPr>
      <w:b/>
      <w:bCs/>
      <w:i w:val="0"/>
      <w:iCs w:val="0"/>
    </w:rPr>
  </w:style>
  <w:style w:type="paragraph" w:styleId="BodyText">
    <w:name w:val="Body Text"/>
    <w:aliases w:val="Char Char2,body text,contents,bt,Corps de texte,body tesx,heading_txt,bodytxy2...,bodytxy2,Body Text - Level 2,??2,Head3NoNumber,?drad,ändrad,Body Text Ro,body indent,Body single,EHPT,Body Text2,Body Text1,Standard paragraph,Char1"/>
    <w:basedOn w:val="Normal"/>
    <w:link w:val="BodyTextChar"/>
    <w:rsid w:val="00E54A53"/>
    <w:pPr>
      <w:spacing w:after="120"/>
      <w:ind w:firstLine="0"/>
    </w:pPr>
    <w:rPr>
      <w:rFonts w:ascii="Times New Roman" w:eastAsia="Calibri" w:hAnsi="Times New Roman" w:cs="Times New Roman"/>
      <w:sz w:val="24"/>
      <w:szCs w:val="24"/>
      <w:lang w:val="en-US" w:eastAsia="lt-LT"/>
    </w:rPr>
  </w:style>
  <w:style w:type="character" w:customStyle="1" w:styleId="BodyTextChar">
    <w:name w:val="Body Text Char"/>
    <w:aliases w:val="Char Char2 Char,body text Char,contents Char,bt Char,Corps de texte Char,body tesx Char,heading_txt Char,bodytxy2... Char,bodytxy2 Char,Body Text - Level 2 Char,??2 Char,Head3NoNumber Char,?drad Char,ändrad Char,Body Text Ro Char"/>
    <w:basedOn w:val="DefaultParagraphFont"/>
    <w:link w:val="BodyText"/>
    <w:rsid w:val="00E54A53"/>
    <w:rPr>
      <w:rFonts w:ascii="Times New Roman" w:eastAsia="Calibri" w:hAnsi="Times New Roman" w:cs="Times New Roman"/>
      <w:kern w:val="0"/>
      <w:sz w:val="24"/>
      <w:szCs w:val="24"/>
      <w:lang w:val="en-US" w:eastAsia="lt-LT"/>
      <w14:ligatures w14:val="none"/>
    </w:rPr>
  </w:style>
  <w:style w:type="character" w:customStyle="1" w:styleId="Bodytext2105ptBold">
    <w:name w:val="Body text (2) + 10;5 pt;Bold"/>
    <w:rsid w:val="00E54A53"/>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style>
  <w:style w:type="paragraph" w:styleId="BodyTextIndent">
    <w:name w:val="Body Text Indent"/>
    <w:basedOn w:val="Normal"/>
    <w:link w:val="BodyTextIndentChar"/>
    <w:rsid w:val="00E54A53"/>
    <w:pPr>
      <w:spacing w:after="120"/>
      <w:ind w:left="283" w:firstLine="0"/>
    </w:pPr>
    <w:rPr>
      <w:rFonts w:ascii="Times New Roman" w:eastAsia="Calibri" w:hAnsi="Times New Roman" w:cs="Times New Roman"/>
      <w:sz w:val="24"/>
      <w:szCs w:val="24"/>
    </w:rPr>
  </w:style>
  <w:style w:type="character" w:customStyle="1" w:styleId="BodyTextIndentChar">
    <w:name w:val="Body Text Indent Char"/>
    <w:basedOn w:val="DefaultParagraphFont"/>
    <w:link w:val="BodyTextIndent"/>
    <w:rsid w:val="00E54A53"/>
    <w:rPr>
      <w:rFonts w:ascii="Times New Roman" w:eastAsia="Calibri" w:hAnsi="Times New Roman" w:cs="Times New Roman"/>
      <w:kern w:val="0"/>
      <w:sz w:val="24"/>
      <w:szCs w:val="24"/>
      <w14:ligatures w14:val="none"/>
    </w:rPr>
  </w:style>
  <w:style w:type="paragraph" w:styleId="BodyTextIndent3">
    <w:name w:val="Body Text Indent 3"/>
    <w:basedOn w:val="Normal"/>
    <w:link w:val="BodyTextIndent3Char"/>
    <w:rsid w:val="00E54A53"/>
    <w:pPr>
      <w:spacing w:after="120"/>
      <w:ind w:left="283" w:firstLine="0"/>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rsid w:val="00E54A53"/>
    <w:rPr>
      <w:rFonts w:ascii="Times New Roman" w:eastAsia="Calibri" w:hAnsi="Times New Roman" w:cs="Times New Roman"/>
      <w:kern w:val="0"/>
      <w:sz w:val="16"/>
      <w:szCs w:val="16"/>
      <w14:ligatures w14:val="none"/>
    </w:rPr>
  </w:style>
  <w:style w:type="paragraph" w:customStyle="1" w:styleId="Sraopastraipa1">
    <w:name w:val="Sąrašo pastraipa1"/>
    <w:basedOn w:val="Normal"/>
    <w:uiPriority w:val="99"/>
    <w:qFormat/>
    <w:rsid w:val="00E54A53"/>
    <w:pPr>
      <w:ind w:left="720" w:firstLine="0"/>
    </w:pPr>
    <w:rPr>
      <w:rFonts w:ascii="Times New Roman" w:eastAsia="Calibri" w:hAnsi="Times New Roman" w:cs="Times New Roman"/>
      <w:sz w:val="24"/>
      <w:szCs w:val="24"/>
      <w:lang w:val="en-GB"/>
    </w:rPr>
  </w:style>
  <w:style w:type="character" w:customStyle="1" w:styleId="FontStyle13">
    <w:name w:val="Font Style13"/>
    <w:uiPriority w:val="99"/>
    <w:rsid w:val="00E54A53"/>
    <w:rPr>
      <w:rFonts w:ascii="Times New Roman" w:hAnsi="Times New Roman"/>
      <w:b/>
      <w:sz w:val="22"/>
    </w:rPr>
  </w:style>
  <w:style w:type="character" w:customStyle="1" w:styleId="BodytextDiagrama">
    <w:name w:val="Body text Diagrama"/>
    <w:uiPriority w:val="99"/>
    <w:locked/>
    <w:rsid w:val="00E54A53"/>
    <w:rPr>
      <w:rFonts w:ascii="TimesLT" w:hAnsi="TimesLT"/>
      <w:sz w:val="22"/>
      <w:lang w:val="en-US" w:eastAsia="en-US"/>
    </w:rPr>
  </w:style>
  <w:style w:type="character" w:customStyle="1" w:styleId="HeaderChar1">
    <w:name w:val="Header Char1"/>
    <w:locked/>
    <w:rsid w:val="00E54A53"/>
    <w:rPr>
      <w:rFonts w:eastAsia="Calibri"/>
      <w:sz w:val="24"/>
      <w:szCs w:val="24"/>
      <w:lang w:val="lt-LT" w:eastAsia="ar-SA" w:bidi="ar-SA"/>
    </w:rPr>
  </w:style>
  <w:style w:type="paragraph" w:styleId="NormalWeb">
    <w:name w:val="Normal (Web)"/>
    <w:basedOn w:val="Normal"/>
    <w:rsid w:val="00E54A53"/>
    <w:pPr>
      <w:widowControl w:val="0"/>
      <w:spacing w:before="280" w:after="119"/>
      <w:ind w:firstLine="0"/>
    </w:pPr>
    <w:rPr>
      <w:rFonts w:ascii="Calibri" w:eastAsia="Times New Roman" w:hAnsi="Calibri" w:cs="Times New Roman"/>
      <w:kern w:val="1"/>
      <w:lang w:val="en-GB" w:bidi="en-US"/>
    </w:rPr>
  </w:style>
  <w:style w:type="character" w:customStyle="1" w:styleId="content">
    <w:name w:val="content"/>
    <w:rsid w:val="00E54A53"/>
    <w:rPr>
      <w:rFonts w:cs="Times New Roman"/>
    </w:rPr>
  </w:style>
  <w:style w:type="character" w:customStyle="1" w:styleId="CommentTextChar1">
    <w:name w:val="Comment Text Char1"/>
    <w:uiPriority w:val="99"/>
    <w:semiHidden/>
    <w:rsid w:val="00E54A53"/>
    <w:rPr>
      <w:rFonts w:ascii="Times New Roman" w:eastAsia="Calibri" w:hAnsi="Times New Roman" w:cs="Times New Roman"/>
      <w:sz w:val="20"/>
      <w:szCs w:val="20"/>
      <w:lang w:val="en-GB"/>
    </w:rPr>
  </w:style>
  <w:style w:type="character" w:customStyle="1" w:styleId="PlainTextChar">
    <w:name w:val="Plain Text Char"/>
    <w:link w:val="PlainText"/>
    <w:semiHidden/>
    <w:locked/>
    <w:rsid w:val="00E54A53"/>
    <w:rPr>
      <w:rFonts w:ascii="Courier New" w:hAnsi="Courier New"/>
      <w:sz w:val="24"/>
    </w:rPr>
  </w:style>
  <w:style w:type="paragraph" w:styleId="PlainText">
    <w:name w:val="Plain Text"/>
    <w:basedOn w:val="Normal"/>
    <w:link w:val="PlainTextChar"/>
    <w:semiHidden/>
    <w:rsid w:val="00E54A53"/>
    <w:pPr>
      <w:ind w:firstLine="0"/>
    </w:pPr>
    <w:rPr>
      <w:rFonts w:ascii="Courier New" w:hAnsi="Courier New"/>
      <w:kern w:val="2"/>
      <w:sz w:val="24"/>
      <w14:ligatures w14:val="standardContextual"/>
    </w:rPr>
  </w:style>
  <w:style w:type="character" w:customStyle="1" w:styleId="PlainTextChar1">
    <w:name w:val="Plain Text Char1"/>
    <w:basedOn w:val="DefaultParagraphFont"/>
    <w:uiPriority w:val="99"/>
    <w:semiHidden/>
    <w:rsid w:val="00E54A53"/>
    <w:rPr>
      <w:rFonts w:ascii="Consolas" w:hAnsi="Consolas"/>
      <w:kern w:val="0"/>
      <w:sz w:val="21"/>
      <w:szCs w:val="21"/>
      <w14:ligatures w14:val="none"/>
    </w:rPr>
  </w:style>
  <w:style w:type="character" w:customStyle="1" w:styleId="CommentSubjectChar1">
    <w:name w:val="Comment Subject Char1"/>
    <w:uiPriority w:val="99"/>
    <w:semiHidden/>
    <w:rsid w:val="00E54A53"/>
    <w:rPr>
      <w:rFonts w:ascii="Times New Roman" w:eastAsia="Calibri" w:hAnsi="Times New Roman" w:cs="Times New Roman"/>
      <w:b/>
      <w:bCs/>
      <w:sz w:val="20"/>
      <w:szCs w:val="20"/>
      <w:lang w:val="en-GB"/>
    </w:rPr>
  </w:style>
  <w:style w:type="paragraph" w:customStyle="1" w:styleId="Patvirtinta">
    <w:name w:val="Patvirtinta"/>
    <w:rsid w:val="00E54A53"/>
    <w:pPr>
      <w:tabs>
        <w:tab w:val="left" w:pos="1304"/>
        <w:tab w:val="left" w:pos="1457"/>
        <w:tab w:val="left" w:pos="1604"/>
        <w:tab w:val="left" w:pos="1757"/>
      </w:tabs>
      <w:autoSpaceDE w:val="0"/>
      <w:autoSpaceDN w:val="0"/>
      <w:adjustRightInd w:val="0"/>
      <w:spacing w:after="200" w:line="276" w:lineRule="auto"/>
      <w:ind w:left="5953"/>
    </w:pPr>
    <w:rPr>
      <w:rFonts w:ascii="TimesLT" w:eastAsia="Times New Roman" w:hAnsi="TimesLT" w:cs="Times New Roman"/>
      <w:kern w:val="0"/>
      <w:lang w:val="en-US"/>
      <w14:ligatures w14:val="none"/>
    </w:rPr>
  </w:style>
  <w:style w:type="paragraph" w:customStyle="1" w:styleId="BodyText3">
    <w:name w:val="Body Text3"/>
    <w:rsid w:val="00E54A53"/>
    <w:pPr>
      <w:snapToGrid w:val="0"/>
      <w:spacing w:after="200" w:line="276" w:lineRule="auto"/>
      <w:ind w:firstLine="312"/>
      <w:jc w:val="both"/>
    </w:pPr>
    <w:rPr>
      <w:rFonts w:ascii="TimesLT" w:eastAsia="Times New Roman" w:hAnsi="TimesLT" w:cs="Times New Roman"/>
      <w:kern w:val="0"/>
      <w:lang w:val="en-US"/>
      <w14:ligatures w14:val="none"/>
    </w:rPr>
  </w:style>
  <w:style w:type="paragraph" w:customStyle="1" w:styleId="CentrBoldm">
    <w:name w:val="CentrBoldm"/>
    <w:basedOn w:val="Normal"/>
    <w:rsid w:val="00E54A53"/>
    <w:pPr>
      <w:autoSpaceDE w:val="0"/>
      <w:autoSpaceDN w:val="0"/>
      <w:adjustRightInd w:val="0"/>
      <w:ind w:firstLine="0"/>
      <w:jc w:val="center"/>
    </w:pPr>
    <w:rPr>
      <w:rFonts w:ascii="TimesLT" w:eastAsia="Times New Roman" w:hAnsi="TimesLT" w:cs="Times New Roman"/>
      <w:b/>
      <w:bCs/>
      <w:sz w:val="20"/>
      <w:lang w:val="en-US" w:bidi="en-US"/>
    </w:rPr>
  </w:style>
  <w:style w:type="character" w:styleId="PageNumber">
    <w:name w:val="page number"/>
    <w:rsid w:val="00E54A53"/>
    <w:rPr>
      <w:rFonts w:cs="Times New Roman"/>
    </w:rPr>
  </w:style>
  <w:style w:type="paragraph" w:customStyle="1" w:styleId="linija">
    <w:name w:val="linija"/>
    <w:basedOn w:val="Normal"/>
    <w:rsid w:val="00E54A53"/>
    <w:pPr>
      <w:spacing w:before="100" w:beforeAutospacing="1" w:after="100" w:afterAutospacing="1"/>
      <w:ind w:firstLine="0"/>
    </w:pPr>
    <w:rPr>
      <w:rFonts w:ascii="Calibri" w:eastAsia="Times New Roman" w:hAnsi="Calibri" w:cs="Times New Roman"/>
      <w:lang w:val="en-US" w:eastAsia="lt-LT" w:bidi="en-US"/>
    </w:rPr>
  </w:style>
  <w:style w:type="character" w:customStyle="1" w:styleId="tblrowlbl1">
    <w:name w:val="tblrowlbl1"/>
    <w:rsid w:val="00E54A53"/>
    <w:rPr>
      <w:rFonts w:ascii="Arial" w:hAnsi="Arial" w:cs="Arial"/>
      <w:b/>
      <w:bCs/>
      <w:color w:val="000000"/>
      <w:sz w:val="18"/>
      <w:szCs w:val="18"/>
      <w:shd w:val="clear" w:color="auto" w:fill="FFFFFF"/>
    </w:rPr>
  </w:style>
  <w:style w:type="character" w:customStyle="1" w:styleId="parahead1">
    <w:name w:val="parahead1"/>
    <w:rsid w:val="00E54A53"/>
    <w:rPr>
      <w:rFonts w:ascii="Verdana" w:hAnsi="Verdana" w:cs="Times New Roman"/>
      <w:b/>
      <w:bCs/>
      <w:color w:val="000000"/>
      <w:sz w:val="17"/>
      <w:szCs w:val="17"/>
    </w:rPr>
  </w:style>
  <w:style w:type="character" w:customStyle="1" w:styleId="tblrowlbl">
    <w:name w:val="tblrowlbl"/>
    <w:rsid w:val="00E54A53"/>
    <w:rPr>
      <w:rFonts w:cs="Times New Roman"/>
    </w:rPr>
  </w:style>
  <w:style w:type="character" w:customStyle="1" w:styleId="WW8Num2z0">
    <w:name w:val="WW8Num2z0"/>
    <w:rsid w:val="00E54A53"/>
    <w:rPr>
      <w:rFonts w:ascii="Symbol" w:hAnsi="Symbol"/>
    </w:rPr>
  </w:style>
  <w:style w:type="paragraph" w:customStyle="1" w:styleId="Point1">
    <w:name w:val="Point 1"/>
    <w:basedOn w:val="Normal"/>
    <w:rsid w:val="00E54A53"/>
    <w:pPr>
      <w:spacing w:before="120" w:after="120"/>
      <w:ind w:left="1418" w:hanging="567"/>
      <w:jc w:val="both"/>
    </w:pPr>
    <w:rPr>
      <w:rFonts w:ascii="Calibri" w:eastAsia="Times New Roman" w:hAnsi="Calibri" w:cs="Times New Roman"/>
      <w:szCs w:val="20"/>
      <w:lang w:val="en-GB" w:bidi="en-US"/>
    </w:rPr>
  </w:style>
  <w:style w:type="paragraph" w:styleId="HTMLPreformatted">
    <w:name w:val="HTML Preformatted"/>
    <w:basedOn w:val="Normal"/>
    <w:link w:val="HTMLPreformattedChar"/>
    <w:rsid w:val="00E54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Times New Roman" w:hAnsi="Courier New" w:cs="Courier New"/>
      <w:sz w:val="20"/>
      <w:szCs w:val="20"/>
      <w:lang w:val="en-US" w:eastAsia="lt-LT" w:bidi="en-US"/>
    </w:rPr>
  </w:style>
  <w:style w:type="character" w:customStyle="1" w:styleId="HTMLPreformattedChar">
    <w:name w:val="HTML Preformatted Char"/>
    <w:basedOn w:val="DefaultParagraphFont"/>
    <w:link w:val="HTMLPreformatted"/>
    <w:rsid w:val="00E54A53"/>
    <w:rPr>
      <w:rFonts w:ascii="Courier New" w:eastAsia="Times New Roman" w:hAnsi="Courier New" w:cs="Courier New"/>
      <w:kern w:val="0"/>
      <w:sz w:val="20"/>
      <w:szCs w:val="20"/>
      <w:lang w:val="en-US" w:eastAsia="lt-LT" w:bidi="en-US"/>
      <w14:ligatures w14:val="none"/>
    </w:rPr>
  </w:style>
  <w:style w:type="paragraph" w:customStyle="1" w:styleId="MAZAS">
    <w:name w:val="MAZAS"/>
    <w:rsid w:val="00E54A53"/>
    <w:pPr>
      <w:autoSpaceDE w:val="0"/>
      <w:autoSpaceDN w:val="0"/>
      <w:adjustRightInd w:val="0"/>
      <w:spacing w:after="200" w:line="276"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FreeFormA">
    <w:name w:val="Free Form A"/>
    <w:autoRedefine/>
    <w:rsid w:val="00E54A53"/>
    <w:pPr>
      <w:spacing w:after="200" w:line="276" w:lineRule="auto"/>
    </w:pPr>
    <w:rPr>
      <w:rFonts w:ascii="Calibri" w:eastAsia="ヒラギノ角ゴ Pro W3" w:hAnsi="Calibri" w:cs="Times New Roman"/>
      <w:color w:val="000000"/>
      <w:kern w:val="0"/>
      <w:lang w:val="en-US"/>
      <w14:ligatures w14:val="none"/>
    </w:rPr>
  </w:style>
  <w:style w:type="character" w:customStyle="1" w:styleId="Hyperlink1">
    <w:name w:val="Hyperlink1"/>
    <w:rsid w:val="00E54A53"/>
    <w:rPr>
      <w:color w:val="1638B1"/>
      <w:sz w:val="20"/>
      <w:u w:val="single"/>
    </w:rPr>
  </w:style>
  <w:style w:type="paragraph" w:customStyle="1" w:styleId="TableSmall">
    <w:name w:val="Table_Small"/>
    <w:rsid w:val="00E54A53"/>
    <w:pPr>
      <w:spacing w:before="40" w:after="40" w:line="276" w:lineRule="auto"/>
    </w:pPr>
    <w:rPr>
      <w:rFonts w:ascii="Arial" w:eastAsia="ヒラギノ角ゴ Pro W3" w:hAnsi="Arial" w:cs="Times New Roman"/>
      <w:color w:val="000000"/>
      <w:kern w:val="0"/>
      <w:sz w:val="16"/>
      <w:lang w:val="en-US"/>
      <w14:ligatures w14:val="none"/>
    </w:rPr>
  </w:style>
  <w:style w:type="character" w:customStyle="1" w:styleId="hps">
    <w:name w:val="hps"/>
    <w:rsid w:val="00E54A53"/>
    <w:rPr>
      <w:rFonts w:cs="Times New Roman"/>
    </w:rPr>
  </w:style>
  <w:style w:type="character" w:customStyle="1" w:styleId="longtext">
    <w:name w:val="long_text"/>
    <w:rsid w:val="00E54A53"/>
    <w:rPr>
      <w:rFonts w:cs="Times New Roman"/>
    </w:rPr>
  </w:style>
  <w:style w:type="character" w:customStyle="1" w:styleId="apple-style-span">
    <w:name w:val="apple-style-span"/>
    <w:rsid w:val="00E54A53"/>
  </w:style>
  <w:style w:type="paragraph" w:customStyle="1" w:styleId="Komentarotekstas1">
    <w:name w:val="Komentaro tekstas1"/>
    <w:basedOn w:val="Normal"/>
    <w:rsid w:val="00E54A53"/>
    <w:pPr>
      <w:ind w:firstLine="0"/>
    </w:pPr>
    <w:rPr>
      <w:rFonts w:ascii="Calibri" w:eastAsia="Times New Roman" w:hAnsi="Calibri" w:cs="Times New Roman"/>
      <w:sz w:val="20"/>
      <w:szCs w:val="20"/>
      <w:lang w:val="de-DE" w:bidi="en-US"/>
    </w:rPr>
  </w:style>
  <w:style w:type="paragraph" w:customStyle="1" w:styleId="Sraopastraipa10">
    <w:name w:val="Sąrao pastraipa1"/>
    <w:basedOn w:val="Normal"/>
    <w:rsid w:val="00E54A53"/>
    <w:pPr>
      <w:ind w:left="720" w:firstLine="0"/>
    </w:pPr>
    <w:rPr>
      <w:rFonts w:ascii="Calibri" w:eastAsia="Times New Roman" w:hAnsi="Calibri" w:cs="Times New Roman"/>
      <w:szCs w:val="20"/>
      <w:lang w:val="en-US" w:bidi="en-US"/>
    </w:rPr>
  </w:style>
  <w:style w:type="paragraph" w:customStyle="1" w:styleId="Pagrindiniotekstotrauka21">
    <w:name w:val="Pagrindinio teksto įtrauka 21"/>
    <w:basedOn w:val="Normal"/>
    <w:rsid w:val="00E54A53"/>
    <w:pPr>
      <w:ind w:firstLine="720"/>
      <w:jc w:val="both"/>
    </w:pPr>
    <w:rPr>
      <w:rFonts w:ascii="Calibri" w:eastAsia="Times New Roman" w:hAnsi="Calibri" w:cs="Times New Roman"/>
      <w:lang w:val="en-GB" w:bidi="en-US"/>
    </w:rPr>
  </w:style>
  <w:style w:type="paragraph" w:customStyle="1" w:styleId="Table">
    <w:name w:val="Table"/>
    <w:basedOn w:val="Normal"/>
    <w:link w:val="TableChar"/>
    <w:rsid w:val="00E54A53"/>
    <w:pPr>
      <w:spacing w:line="100" w:lineRule="atLeast"/>
      <w:ind w:firstLine="0"/>
    </w:pPr>
    <w:rPr>
      <w:rFonts w:ascii="Calibri" w:eastAsia="Times New Roman" w:hAnsi="Calibri" w:cs="Calibri"/>
      <w:kern w:val="1"/>
      <w:sz w:val="20"/>
      <w:szCs w:val="20"/>
      <w:lang w:val="en-US" w:bidi="en-US"/>
    </w:rPr>
  </w:style>
  <w:style w:type="character" w:customStyle="1" w:styleId="TableChar">
    <w:name w:val="Table Char"/>
    <w:link w:val="Table"/>
    <w:locked/>
    <w:rsid w:val="00E54A53"/>
    <w:rPr>
      <w:rFonts w:ascii="Calibri" w:eastAsia="Times New Roman" w:hAnsi="Calibri" w:cs="Calibri"/>
      <w:kern w:val="1"/>
      <w:sz w:val="20"/>
      <w:szCs w:val="20"/>
      <w:lang w:val="en-US" w:bidi="en-US"/>
      <w14:ligatures w14:val="none"/>
    </w:rPr>
  </w:style>
  <w:style w:type="character" w:styleId="Strong">
    <w:name w:val="Strong"/>
    <w:uiPriority w:val="22"/>
    <w:qFormat/>
    <w:rsid w:val="00E54A53"/>
    <w:rPr>
      <w:b/>
      <w:bCs/>
    </w:rPr>
  </w:style>
  <w:style w:type="character" w:customStyle="1" w:styleId="atn">
    <w:name w:val="atn"/>
    <w:rsid w:val="00E54A53"/>
    <w:rPr>
      <w:rFonts w:cs="Times New Roman"/>
    </w:rPr>
  </w:style>
  <w:style w:type="paragraph" w:styleId="NoSpacing">
    <w:name w:val="No Spacing"/>
    <w:basedOn w:val="Normal"/>
    <w:uiPriority w:val="1"/>
    <w:qFormat/>
    <w:rsid w:val="00E54A53"/>
    <w:pPr>
      <w:ind w:firstLine="0"/>
    </w:pPr>
    <w:rPr>
      <w:rFonts w:ascii="Calibri" w:eastAsia="Times New Roman" w:hAnsi="Calibri" w:cs="Times New Roman"/>
      <w:lang w:val="en-US" w:bidi="en-US"/>
    </w:rPr>
  </w:style>
  <w:style w:type="paragraph" w:customStyle="1" w:styleId="Pa7">
    <w:name w:val="Pa7"/>
    <w:basedOn w:val="Normal"/>
    <w:next w:val="Normal"/>
    <w:rsid w:val="00E54A53"/>
    <w:pPr>
      <w:autoSpaceDE w:val="0"/>
      <w:autoSpaceDN w:val="0"/>
      <w:adjustRightInd w:val="0"/>
      <w:spacing w:line="180" w:lineRule="atLeast"/>
      <w:ind w:firstLine="0"/>
    </w:pPr>
    <w:rPr>
      <w:rFonts w:ascii="DNBLPM+Myriad-Roman" w:eastAsia="Times New Roman" w:hAnsi="DNBLPM+Myriad-Roman" w:cs="DNBLPM+Myriad-Roman"/>
      <w:sz w:val="20"/>
      <w:szCs w:val="20"/>
      <w:lang w:val="en-US" w:bidi="en-US"/>
    </w:rPr>
  </w:style>
  <w:style w:type="paragraph" w:customStyle="1" w:styleId="lentelestekstas">
    <w:name w:val="lenteles_tekstas"/>
    <w:basedOn w:val="Normal"/>
    <w:rsid w:val="00E54A53"/>
    <w:pPr>
      <w:ind w:firstLine="0"/>
    </w:pPr>
    <w:rPr>
      <w:rFonts w:ascii="Calibri" w:eastAsia="Times New Roman" w:hAnsi="Calibri" w:cs="Calibri"/>
      <w:sz w:val="20"/>
      <w:szCs w:val="20"/>
      <w:lang w:val="en-US" w:eastAsia="lt-LT" w:bidi="en-US"/>
    </w:rPr>
  </w:style>
  <w:style w:type="paragraph" w:customStyle="1" w:styleId="lentnr2">
    <w:name w:val="lent_nr2"/>
    <w:basedOn w:val="Normal"/>
    <w:next w:val="Normal"/>
    <w:rsid w:val="00E54A53"/>
    <w:pPr>
      <w:tabs>
        <w:tab w:val="num" w:pos="720"/>
      </w:tabs>
      <w:spacing w:before="120" w:after="60"/>
      <w:ind w:firstLine="0"/>
    </w:pPr>
    <w:rPr>
      <w:rFonts w:ascii="Calibri" w:eastAsia="Times New Roman" w:hAnsi="Calibri" w:cs="Times New Roman"/>
      <w:b/>
      <w:bCs/>
      <w:color w:val="000000"/>
      <w:lang w:val="en-US" w:bidi="en-US"/>
    </w:rPr>
  </w:style>
  <w:style w:type="paragraph" w:customStyle="1" w:styleId="NoSpacing1">
    <w:name w:val="No Spacing1"/>
    <w:rsid w:val="00E54A53"/>
    <w:pPr>
      <w:spacing w:after="200" w:line="276" w:lineRule="auto"/>
    </w:pPr>
    <w:rPr>
      <w:rFonts w:ascii="Calibri" w:eastAsia="Times New Roman" w:hAnsi="Calibri" w:cs="Times New Roman"/>
      <w:kern w:val="0"/>
      <w:sz w:val="24"/>
      <w:szCs w:val="24"/>
      <w14:ligatures w14:val="none"/>
    </w:rPr>
  </w:style>
  <w:style w:type="table" w:styleId="TableGrid">
    <w:name w:val="Table Grid"/>
    <w:basedOn w:val="TableNormal"/>
    <w:uiPriority w:val="39"/>
    <w:rsid w:val="00E54A53"/>
    <w:pPr>
      <w:spacing w:after="0" w:line="240" w:lineRule="auto"/>
    </w:pPr>
    <w:rPr>
      <w:rFonts w:ascii="Calibri" w:eastAsia="Times New Roman" w:hAnsi="Calibri" w:cs="Times New Roman"/>
      <w:kern w:val="0"/>
      <w:sz w:val="20"/>
      <w:szCs w:val="20"/>
      <w:lang w:val="en-US"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raopastraipa2">
    <w:name w:val="Sąrao pastraipa2"/>
    <w:basedOn w:val="Normal"/>
    <w:rsid w:val="00E54A53"/>
    <w:pPr>
      <w:ind w:left="720" w:firstLine="0"/>
    </w:pPr>
    <w:rPr>
      <w:rFonts w:ascii="Calibri" w:eastAsia="Times New Roman" w:hAnsi="Calibri" w:cs="Times New Roman"/>
      <w:szCs w:val="20"/>
      <w:lang w:val="en-US" w:eastAsia="lt-LT" w:bidi="en-US"/>
    </w:rPr>
  </w:style>
  <w:style w:type="paragraph" w:customStyle="1" w:styleId="Sraopastraipa3">
    <w:name w:val="Sąrao pastraipa3"/>
    <w:basedOn w:val="Normal"/>
    <w:rsid w:val="00E54A53"/>
    <w:pPr>
      <w:ind w:left="1296" w:firstLine="0"/>
    </w:pPr>
    <w:rPr>
      <w:rFonts w:ascii="Calibri" w:eastAsia="Times New Roman" w:hAnsi="Calibri" w:cs="Times New Roman"/>
      <w:lang w:val="en-US" w:eastAsia="lt-LT" w:bidi="en-US"/>
    </w:rPr>
  </w:style>
  <w:style w:type="paragraph" w:customStyle="1" w:styleId="Betarp1">
    <w:name w:val="Be tarpų1"/>
    <w:rsid w:val="00E54A53"/>
    <w:pPr>
      <w:spacing w:after="200" w:line="276" w:lineRule="auto"/>
    </w:pPr>
    <w:rPr>
      <w:rFonts w:ascii="Calibri" w:eastAsia="Times New Roman" w:hAnsi="Calibri" w:cs="Times New Roman"/>
      <w:kern w:val="0"/>
      <w:sz w:val="24"/>
      <w:szCs w:val="24"/>
      <w14:ligatures w14:val="none"/>
    </w:rPr>
  </w:style>
  <w:style w:type="character" w:customStyle="1" w:styleId="DiagramaDiagrama4">
    <w:name w:val="Diagrama Diagrama4"/>
    <w:rsid w:val="00E54A53"/>
    <w:rPr>
      <w:sz w:val="24"/>
      <w:szCs w:val="22"/>
      <w:lang w:eastAsia="en-US"/>
    </w:rPr>
  </w:style>
  <w:style w:type="character" w:customStyle="1" w:styleId="DiagramaDiagrama14">
    <w:name w:val="Diagrama Diagrama14"/>
    <w:rsid w:val="00E54A53"/>
    <w:rPr>
      <w:rFonts w:eastAsia="Times New Roman"/>
      <w:sz w:val="40"/>
      <w:lang w:val="lt-LT"/>
    </w:rPr>
  </w:style>
  <w:style w:type="paragraph" w:styleId="FootnoteText">
    <w:name w:val="footnote text"/>
    <w:basedOn w:val="Normal"/>
    <w:link w:val="FootnoteTextChar"/>
    <w:semiHidden/>
    <w:rsid w:val="00E54A53"/>
    <w:pPr>
      <w:tabs>
        <w:tab w:val="left" w:pos="360"/>
      </w:tabs>
      <w:overflowPunct w:val="0"/>
      <w:autoSpaceDE w:val="0"/>
      <w:autoSpaceDN w:val="0"/>
      <w:adjustRightInd w:val="0"/>
      <w:ind w:left="360" w:hanging="360"/>
      <w:textAlignment w:val="baseline"/>
    </w:pPr>
    <w:rPr>
      <w:rFonts w:ascii="Calibri" w:eastAsia="Times New Roman" w:hAnsi="Calibri" w:cs="Times New Roman"/>
      <w:sz w:val="20"/>
      <w:szCs w:val="20"/>
      <w:lang w:val="en-US" w:bidi="en-US"/>
    </w:rPr>
  </w:style>
  <w:style w:type="character" w:customStyle="1" w:styleId="FootnoteTextChar">
    <w:name w:val="Footnote Text Char"/>
    <w:basedOn w:val="DefaultParagraphFont"/>
    <w:link w:val="FootnoteText"/>
    <w:semiHidden/>
    <w:rsid w:val="00E54A53"/>
    <w:rPr>
      <w:rFonts w:ascii="Calibri" w:eastAsia="Times New Roman" w:hAnsi="Calibri" w:cs="Times New Roman"/>
      <w:kern w:val="0"/>
      <w:sz w:val="20"/>
      <w:szCs w:val="20"/>
      <w:lang w:val="en-US" w:bidi="en-US"/>
      <w14:ligatures w14:val="none"/>
    </w:rPr>
  </w:style>
  <w:style w:type="paragraph" w:styleId="Revision">
    <w:name w:val="Revision"/>
    <w:hidden/>
    <w:semiHidden/>
    <w:rsid w:val="00E54A53"/>
    <w:pPr>
      <w:spacing w:after="200" w:line="276" w:lineRule="auto"/>
    </w:pPr>
    <w:rPr>
      <w:rFonts w:ascii="Calibri" w:eastAsia="SimSun" w:hAnsi="Calibri" w:cs="Calibri"/>
      <w:kern w:val="0"/>
      <w:lang w:val="en-US" w:eastAsia="zh-CN"/>
      <w14:ligatures w14:val="none"/>
    </w:rPr>
  </w:style>
  <w:style w:type="character" w:customStyle="1" w:styleId="ListLabel4">
    <w:name w:val="ListLabel 4"/>
    <w:rsid w:val="00E54A53"/>
    <w:rPr>
      <w:b/>
    </w:rPr>
  </w:style>
  <w:style w:type="character" w:styleId="FollowedHyperlink">
    <w:name w:val="FollowedHyperlink"/>
    <w:rsid w:val="00E54A53"/>
    <w:rPr>
      <w:color w:val="800080"/>
      <w:u w:val="single"/>
    </w:rPr>
  </w:style>
  <w:style w:type="paragraph" w:styleId="TOC1">
    <w:name w:val="toc 1"/>
    <w:basedOn w:val="Normal"/>
    <w:next w:val="Normal"/>
    <w:autoRedefine/>
    <w:uiPriority w:val="39"/>
    <w:rsid w:val="00E54A53"/>
    <w:pPr>
      <w:tabs>
        <w:tab w:val="right" w:leader="dot" w:pos="9498"/>
      </w:tabs>
      <w:ind w:right="481" w:firstLine="0"/>
      <w:jc w:val="center"/>
    </w:pPr>
    <w:rPr>
      <w:rFonts w:ascii="Calibri" w:eastAsia="Times New Roman" w:hAnsi="Calibri" w:cs="Times New Roman"/>
      <w:sz w:val="28"/>
      <w:szCs w:val="28"/>
      <w:lang w:val="en-US" w:eastAsia="lt-LT" w:bidi="en-US"/>
    </w:rPr>
  </w:style>
  <w:style w:type="paragraph" w:styleId="TOC2">
    <w:name w:val="toc 2"/>
    <w:basedOn w:val="Normal"/>
    <w:next w:val="Normal"/>
    <w:autoRedefine/>
    <w:uiPriority w:val="39"/>
    <w:rsid w:val="00E54A53"/>
    <w:pPr>
      <w:widowControl w:val="0"/>
      <w:tabs>
        <w:tab w:val="right" w:leader="dot" w:pos="9540"/>
      </w:tabs>
      <w:ind w:left="200" w:right="481" w:firstLine="0"/>
    </w:pPr>
    <w:rPr>
      <w:rFonts w:ascii="HelveticaLT" w:eastAsia="Times New Roman" w:hAnsi="HelveticaLT" w:cs="Times New Roman"/>
      <w:sz w:val="20"/>
      <w:szCs w:val="20"/>
      <w:lang w:val="en-US" w:bidi="en-US"/>
    </w:rPr>
  </w:style>
  <w:style w:type="paragraph" w:customStyle="1" w:styleId="Style1">
    <w:name w:val="Style1"/>
    <w:basedOn w:val="Heading2"/>
    <w:next w:val="NoteHeading"/>
    <w:link w:val="Style1Char"/>
    <w:rsid w:val="00E54A53"/>
    <w:pPr>
      <w:keepNext w:val="0"/>
      <w:keepLines w:val="0"/>
      <w:spacing w:before="200" w:after="0" w:line="360" w:lineRule="auto"/>
    </w:pPr>
    <w:rPr>
      <w:rFonts w:ascii="Cambria" w:eastAsia="Times New Roman" w:hAnsi="Cambria" w:cs="Times New Roman"/>
      <w:b/>
      <w:bCs/>
      <w:color w:val="auto"/>
      <w:sz w:val="26"/>
      <w:szCs w:val="26"/>
      <w:lang w:val="en-US" w:bidi="en-US"/>
    </w:rPr>
  </w:style>
  <w:style w:type="paragraph" w:customStyle="1" w:styleId="IIpunktas">
    <w:name w:val="II punktas"/>
    <w:basedOn w:val="Heading2"/>
    <w:link w:val="IIpunktasChar"/>
    <w:autoRedefine/>
    <w:qFormat/>
    <w:rsid w:val="00E54A53"/>
    <w:pPr>
      <w:keepNext w:val="0"/>
      <w:keepLines w:val="0"/>
      <w:spacing w:before="200" w:after="0"/>
    </w:pPr>
    <w:rPr>
      <w:rFonts w:ascii="Times New Roman" w:eastAsia="Times New Roman" w:hAnsi="Times New Roman" w:cs="Times New Roman"/>
      <w:bCs/>
      <w:color w:val="auto"/>
      <w:sz w:val="24"/>
      <w:szCs w:val="24"/>
      <w:lang w:bidi="en-US"/>
    </w:rPr>
  </w:style>
  <w:style w:type="paragraph" w:styleId="NoteHeading">
    <w:name w:val="Note Heading"/>
    <w:basedOn w:val="Normal"/>
    <w:next w:val="Normal"/>
    <w:link w:val="NoteHeadingChar"/>
    <w:rsid w:val="00E54A53"/>
    <w:pPr>
      <w:spacing w:after="200" w:line="276" w:lineRule="auto"/>
      <w:ind w:firstLine="0"/>
    </w:pPr>
    <w:rPr>
      <w:rFonts w:ascii="Calibri" w:eastAsia="Times New Roman" w:hAnsi="Calibri" w:cs="Times New Roman"/>
      <w:lang w:val="en-US" w:bidi="en-US"/>
    </w:rPr>
  </w:style>
  <w:style w:type="character" w:customStyle="1" w:styleId="NoteHeadingChar">
    <w:name w:val="Note Heading Char"/>
    <w:basedOn w:val="DefaultParagraphFont"/>
    <w:link w:val="NoteHeading"/>
    <w:rsid w:val="00E54A53"/>
    <w:rPr>
      <w:rFonts w:ascii="Calibri" w:eastAsia="Times New Roman" w:hAnsi="Calibri" w:cs="Times New Roman"/>
      <w:kern w:val="0"/>
      <w:lang w:val="en-US" w:bidi="en-US"/>
      <w14:ligatures w14:val="none"/>
    </w:rPr>
  </w:style>
  <w:style w:type="character" w:customStyle="1" w:styleId="Style1Char">
    <w:name w:val="Style1 Char"/>
    <w:link w:val="Style1"/>
    <w:rsid w:val="00E54A53"/>
    <w:rPr>
      <w:rFonts w:ascii="Cambria" w:eastAsia="Times New Roman" w:hAnsi="Cambria" w:cs="Times New Roman"/>
      <w:b/>
      <w:bCs/>
      <w:kern w:val="0"/>
      <w:sz w:val="26"/>
      <w:szCs w:val="26"/>
      <w:lang w:val="en-US" w:bidi="en-US"/>
      <w14:ligatures w14:val="none"/>
    </w:rPr>
  </w:style>
  <w:style w:type="character" w:customStyle="1" w:styleId="IIpunktasChar">
    <w:name w:val="II punktas Char"/>
    <w:link w:val="IIpunktas"/>
    <w:rsid w:val="00E54A53"/>
    <w:rPr>
      <w:rFonts w:ascii="Times New Roman" w:eastAsia="Times New Roman" w:hAnsi="Times New Roman" w:cs="Times New Roman"/>
      <w:bCs/>
      <w:kern w:val="0"/>
      <w:sz w:val="24"/>
      <w:szCs w:val="24"/>
      <w:lang w:bidi="en-US"/>
      <w14:ligatures w14:val="none"/>
    </w:rPr>
  </w:style>
  <w:style w:type="character" w:styleId="SubtleEmphasis">
    <w:name w:val="Subtle Emphasis"/>
    <w:uiPriority w:val="19"/>
    <w:qFormat/>
    <w:rsid w:val="00E54A53"/>
    <w:rPr>
      <w:i/>
      <w:iCs/>
    </w:rPr>
  </w:style>
  <w:style w:type="character" w:styleId="SubtleReference">
    <w:name w:val="Subtle Reference"/>
    <w:uiPriority w:val="31"/>
    <w:qFormat/>
    <w:rsid w:val="00E54A53"/>
    <w:rPr>
      <w:smallCaps/>
    </w:rPr>
  </w:style>
  <w:style w:type="character" w:styleId="BookTitle">
    <w:name w:val="Book Title"/>
    <w:uiPriority w:val="33"/>
    <w:qFormat/>
    <w:rsid w:val="00E54A53"/>
    <w:rPr>
      <w:i/>
      <w:iCs/>
      <w:smallCaps/>
      <w:spacing w:val="5"/>
    </w:rPr>
  </w:style>
  <w:style w:type="paragraph" w:styleId="TOCHeading">
    <w:name w:val="TOC Heading"/>
    <w:basedOn w:val="Heading1"/>
    <w:next w:val="Normal"/>
    <w:uiPriority w:val="39"/>
    <w:semiHidden/>
    <w:unhideWhenUsed/>
    <w:qFormat/>
    <w:rsid w:val="00E54A53"/>
    <w:pPr>
      <w:keepNext w:val="0"/>
      <w:keepLines w:val="0"/>
      <w:spacing w:before="480" w:after="0" w:line="276" w:lineRule="auto"/>
      <w:contextualSpacing/>
      <w:outlineLvl w:val="9"/>
    </w:pPr>
    <w:rPr>
      <w:rFonts w:ascii="Cambria" w:eastAsia="Times New Roman" w:hAnsi="Cambria" w:cs="Times New Roman"/>
      <w:b/>
      <w:bCs/>
      <w:color w:val="auto"/>
      <w:sz w:val="28"/>
      <w:szCs w:val="28"/>
      <w:lang w:val="en-US" w:bidi="en-US"/>
    </w:rPr>
  </w:style>
  <w:style w:type="character" w:customStyle="1" w:styleId="Bodytext2">
    <w:name w:val="Body text (2)_"/>
    <w:link w:val="Bodytext20"/>
    <w:rsid w:val="00E54A53"/>
    <w:rPr>
      <w:rFonts w:ascii="Times New Roman" w:eastAsia="Times New Roman" w:hAnsi="Times New Roman"/>
      <w:shd w:val="clear" w:color="auto" w:fill="FFFFFF"/>
    </w:rPr>
  </w:style>
  <w:style w:type="paragraph" w:customStyle="1" w:styleId="Bodytext20">
    <w:name w:val="Body text (2)"/>
    <w:basedOn w:val="Normal"/>
    <w:link w:val="Bodytext2"/>
    <w:rsid w:val="00E54A53"/>
    <w:pPr>
      <w:widowControl w:val="0"/>
      <w:shd w:val="clear" w:color="auto" w:fill="FFFFFF"/>
      <w:spacing w:before="300" w:after="180" w:line="269" w:lineRule="exact"/>
      <w:ind w:firstLine="0"/>
      <w:jc w:val="both"/>
    </w:pPr>
    <w:rPr>
      <w:rFonts w:ascii="Times New Roman" w:eastAsia="Times New Roman" w:hAnsi="Times New Roman"/>
      <w:kern w:val="2"/>
      <w14:ligatures w14:val="standardContextual"/>
    </w:rPr>
  </w:style>
  <w:style w:type="paragraph" w:styleId="Caption">
    <w:name w:val="caption"/>
    <w:basedOn w:val="Normal"/>
    <w:next w:val="Normal"/>
    <w:uiPriority w:val="35"/>
    <w:unhideWhenUsed/>
    <w:qFormat/>
    <w:rsid w:val="00E54A53"/>
    <w:pPr>
      <w:spacing w:after="200"/>
    </w:pPr>
    <w:rPr>
      <w:i/>
      <w:iCs/>
      <w:color w:val="0E2841" w:themeColor="text2"/>
      <w:sz w:val="18"/>
      <w:szCs w:val="18"/>
    </w:rPr>
  </w:style>
  <w:style w:type="paragraph" w:styleId="BodyText21">
    <w:name w:val="Body Text 2"/>
    <w:basedOn w:val="Normal"/>
    <w:link w:val="BodyText2Char"/>
    <w:rsid w:val="00E54A53"/>
    <w:pPr>
      <w:spacing w:after="120" w:line="480" w:lineRule="auto"/>
      <w:ind w:firstLine="0"/>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1"/>
    <w:rsid w:val="00E54A53"/>
    <w:rPr>
      <w:rFonts w:ascii="Times New Roman" w:eastAsia="Times New Roman" w:hAnsi="Times New Roman" w:cs="Times New Roman"/>
      <w:kern w:val="0"/>
      <w:sz w:val="24"/>
      <w:szCs w:val="24"/>
      <w14:ligatures w14:val="none"/>
    </w:rPr>
  </w:style>
  <w:style w:type="character" w:customStyle="1" w:styleId="FontStyle24">
    <w:name w:val="Font Style24"/>
    <w:rsid w:val="00E54A53"/>
    <w:rPr>
      <w:rFonts w:ascii="Times New Roman" w:hAnsi="Times New Roman" w:cs="Times New Roman"/>
      <w:sz w:val="20"/>
      <w:szCs w:val="20"/>
    </w:rPr>
  </w:style>
  <w:style w:type="paragraph" w:customStyle="1" w:styleId="REQList">
    <w:name w:val="REQ List"/>
    <w:basedOn w:val="Normal"/>
    <w:qFormat/>
    <w:rsid w:val="00F10E39"/>
    <w:pPr>
      <w:numPr>
        <w:numId w:val="8"/>
      </w:numPr>
      <w:spacing w:after="80" w:line="220" w:lineRule="exact"/>
      <w:jc w:val="both"/>
      <w:textboxTightWrap w:val="allLines"/>
    </w:pPr>
    <w:rPr>
      <w:rFonts w:asciiTheme="minorHAnsi" w:hAnsiTheme="minorHAnsi"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8773</TotalTime>
  <Pages>11</Pages>
  <Words>26547</Words>
  <Characters>15132</Characters>
  <Application>Microsoft Office Word</Application>
  <DocSecurity>0</DocSecurity>
  <Lines>126</Lines>
  <Paragraphs>83</Paragraphs>
  <ScaleCrop>false</ScaleCrop>
  <Company/>
  <LinksUpToDate>false</LinksUpToDate>
  <CharactersWithSpaces>41596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Žygimantas Jakonis</dc:creator>
  <cp:keywords/>
  <dc:description/>
  <cp:lastModifiedBy>Donaldas Stepuro</cp:lastModifiedBy>
  <cp:revision>517</cp:revision>
  <dcterms:created xsi:type="dcterms:W3CDTF">2026-03-31T11:07:00Z</dcterms:created>
  <dcterms:modified xsi:type="dcterms:W3CDTF">2026-06-22T09:33:00Z</dcterms:modified>
</cp:coreProperties>
</file>